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EC8" w:rsidRPr="003D00EA" w:rsidRDefault="004C6EC8" w:rsidP="004C6EC8">
      <w:pPr>
        <w:pStyle w:val="Default"/>
        <w:spacing w:line="570" w:lineRule="exact"/>
        <w:ind w:left="-1"/>
        <w:rPr>
          <w:rFonts w:ascii="黑体" w:eastAsia="黑体" w:hAnsi="黑体" w:cs="黑体" w:hint="eastAsia"/>
          <w:color w:val="auto"/>
          <w:sz w:val="32"/>
          <w:szCs w:val="32"/>
        </w:rPr>
      </w:pPr>
      <w:r w:rsidRPr="003D00EA">
        <w:rPr>
          <w:rFonts w:ascii="黑体" w:eastAsia="黑体" w:hAnsi="黑体" w:cs="黑体" w:hint="eastAsia"/>
          <w:color w:val="auto"/>
          <w:sz w:val="32"/>
          <w:szCs w:val="32"/>
        </w:rPr>
        <w:t>附件1</w:t>
      </w:r>
    </w:p>
    <w:p w:rsidR="004C6EC8" w:rsidRPr="000D1924" w:rsidRDefault="004C6EC8" w:rsidP="004C6EC8">
      <w:pPr>
        <w:rPr>
          <w:rFonts w:ascii="仿宋" w:eastAsia="仿宋" w:hAnsi="仿宋" w:cs="仿宋"/>
          <w:sz w:val="32"/>
          <w:szCs w:val="32"/>
        </w:rPr>
      </w:pPr>
    </w:p>
    <w:p w:rsidR="004C6EC8" w:rsidRPr="003D00EA" w:rsidRDefault="004C6EC8" w:rsidP="004C6EC8">
      <w:pPr>
        <w:pStyle w:val="Default"/>
        <w:spacing w:line="570" w:lineRule="exact"/>
        <w:jc w:val="center"/>
        <w:rPr>
          <w:rFonts w:ascii="方正小标宋_GBK" w:eastAsia="方正小标宋_GBK" w:hAnsi="方正小标宋_GBK" w:hint="eastAsia"/>
          <w:color w:val="auto"/>
          <w:sz w:val="40"/>
          <w:szCs w:val="40"/>
        </w:rPr>
      </w:pPr>
      <w:r w:rsidRPr="003D00EA">
        <w:rPr>
          <w:rFonts w:ascii="方正小标宋_GBK" w:eastAsia="方正小标宋_GBK" w:hAnsi="方正小标宋_GBK" w:hint="eastAsia"/>
          <w:color w:val="auto"/>
          <w:sz w:val="40"/>
          <w:szCs w:val="40"/>
        </w:rPr>
        <w:t>中医（蒙医）专业理论考试考务工作计划安排表</w:t>
      </w:r>
    </w:p>
    <w:p w:rsidR="004C6EC8" w:rsidRPr="000D1924" w:rsidRDefault="004C6EC8" w:rsidP="004C6EC8">
      <w:pPr>
        <w:jc w:val="center"/>
        <w:rPr>
          <w:b/>
          <w:bCs/>
          <w:sz w:val="36"/>
          <w:szCs w:val="36"/>
        </w:rPr>
      </w:pPr>
    </w:p>
    <w:tbl>
      <w:tblPr>
        <w:tblStyle w:val="a5"/>
        <w:tblW w:w="0" w:type="auto"/>
        <w:jc w:val="center"/>
        <w:tblInd w:w="0" w:type="dxa"/>
        <w:tblLook w:val="0000" w:firstRow="0" w:lastRow="0" w:firstColumn="0" w:lastColumn="0" w:noHBand="0" w:noVBand="0"/>
      </w:tblPr>
      <w:tblGrid>
        <w:gridCol w:w="5407"/>
        <w:gridCol w:w="2952"/>
      </w:tblGrid>
      <w:tr w:rsidR="004C6EC8" w:rsidRPr="003D00EA" w:rsidTr="003D00EA">
        <w:trPr>
          <w:trHeight w:hRule="exact" w:val="784"/>
          <w:jc w:val="center"/>
        </w:trPr>
        <w:tc>
          <w:tcPr>
            <w:tcW w:w="5407" w:type="dxa"/>
            <w:vAlign w:val="center"/>
          </w:tcPr>
          <w:p w:rsidR="004C6EC8" w:rsidRPr="003D00EA" w:rsidRDefault="004C6EC8" w:rsidP="003D00EA">
            <w:pPr>
              <w:jc w:val="center"/>
              <w:rPr>
                <w:rFonts w:ascii="黑体" w:eastAsia="黑体" w:hAnsi="黑体" w:cs="黑体" w:hint="eastAsia"/>
                <w:sz w:val="28"/>
                <w:szCs w:val="28"/>
              </w:rPr>
            </w:pPr>
            <w:r w:rsidRPr="003D00EA">
              <w:rPr>
                <w:rFonts w:ascii="黑体" w:eastAsia="黑体" w:hAnsi="黑体" w:cs="黑体" w:hint="eastAsia"/>
                <w:sz w:val="28"/>
                <w:szCs w:val="28"/>
              </w:rPr>
              <w:t>工作内容</w:t>
            </w:r>
          </w:p>
        </w:tc>
        <w:tc>
          <w:tcPr>
            <w:tcW w:w="2952" w:type="dxa"/>
            <w:vAlign w:val="center"/>
          </w:tcPr>
          <w:p w:rsidR="004C6EC8" w:rsidRPr="003D00EA" w:rsidRDefault="004C6EC8" w:rsidP="003D00EA">
            <w:pPr>
              <w:jc w:val="center"/>
              <w:rPr>
                <w:rFonts w:ascii="黑体" w:eastAsia="黑体" w:hAnsi="黑体" w:cs="黑体" w:hint="eastAsia"/>
                <w:sz w:val="28"/>
                <w:szCs w:val="28"/>
              </w:rPr>
            </w:pPr>
            <w:r w:rsidRPr="003D00EA">
              <w:rPr>
                <w:rFonts w:ascii="黑体" w:eastAsia="黑体" w:hAnsi="黑体" w:cs="黑体" w:hint="eastAsia"/>
                <w:sz w:val="28"/>
                <w:szCs w:val="28"/>
              </w:rPr>
              <w:t>工作时间</w:t>
            </w:r>
          </w:p>
        </w:tc>
      </w:tr>
      <w:tr w:rsidR="004C6EC8" w:rsidRPr="003D00EA" w:rsidTr="003D00EA">
        <w:trPr>
          <w:trHeight w:hRule="exact" w:val="784"/>
          <w:jc w:val="center"/>
        </w:trPr>
        <w:tc>
          <w:tcPr>
            <w:tcW w:w="5407" w:type="dxa"/>
            <w:vAlign w:val="center"/>
          </w:tcPr>
          <w:p w:rsidR="004C6EC8" w:rsidRPr="003D00EA" w:rsidRDefault="004C6EC8" w:rsidP="003D00EA">
            <w:pPr>
              <w:jc w:val="left"/>
              <w:rPr>
                <w:rFonts w:ascii="宋体" w:hAnsi="宋体" w:cs="宋体" w:hint="eastAsia"/>
                <w:kern w:val="2"/>
                <w:sz w:val="28"/>
                <w:szCs w:val="28"/>
              </w:rPr>
            </w:pPr>
            <w:r w:rsidRPr="003D00EA">
              <w:rPr>
                <w:rFonts w:ascii="宋体" w:hAnsi="宋体" w:cs="宋体" w:hint="eastAsia"/>
                <w:kern w:val="2"/>
                <w:sz w:val="28"/>
                <w:szCs w:val="28"/>
              </w:rPr>
              <w:t>中医（蒙医）专业考生网上报名</w:t>
            </w:r>
          </w:p>
        </w:tc>
        <w:tc>
          <w:tcPr>
            <w:tcW w:w="2952" w:type="dxa"/>
            <w:vAlign w:val="center"/>
          </w:tcPr>
          <w:p w:rsidR="004C6EC8" w:rsidRPr="003D00EA" w:rsidRDefault="004C6EC8" w:rsidP="003D00EA">
            <w:pPr>
              <w:jc w:val="center"/>
              <w:rPr>
                <w:rFonts w:ascii="宋体" w:hAnsi="宋体" w:cs="宋体" w:hint="eastAsia"/>
                <w:kern w:val="2"/>
                <w:sz w:val="28"/>
                <w:szCs w:val="28"/>
              </w:rPr>
            </w:pPr>
            <w:r w:rsidRPr="003D00EA">
              <w:rPr>
                <w:rFonts w:ascii="宋体" w:hAnsi="宋体" w:cs="宋体" w:hint="eastAsia"/>
                <w:kern w:val="2"/>
                <w:sz w:val="28"/>
                <w:szCs w:val="28"/>
              </w:rPr>
              <w:t>2月27日-3月12日</w:t>
            </w:r>
          </w:p>
        </w:tc>
      </w:tr>
      <w:tr w:rsidR="004C6EC8" w:rsidRPr="003D00EA" w:rsidTr="003D00EA">
        <w:trPr>
          <w:trHeight w:hRule="exact" w:val="784"/>
          <w:jc w:val="center"/>
        </w:trPr>
        <w:tc>
          <w:tcPr>
            <w:tcW w:w="5407" w:type="dxa"/>
            <w:vAlign w:val="center"/>
          </w:tcPr>
          <w:p w:rsidR="004C6EC8" w:rsidRPr="003D00EA" w:rsidRDefault="004C6EC8" w:rsidP="003D00EA">
            <w:pPr>
              <w:jc w:val="left"/>
              <w:rPr>
                <w:rFonts w:ascii="宋体" w:hAnsi="宋体" w:cs="宋体" w:hint="eastAsia"/>
                <w:kern w:val="2"/>
                <w:sz w:val="28"/>
                <w:szCs w:val="28"/>
              </w:rPr>
            </w:pPr>
            <w:r w:rsidRPr="003D00EA">
              <w:rPr>
                <w:rFonts w:ascii="宋体" w:hAnsi="宋体" w:cs="宋体" w:hint="eastAsia"/>
                <w:kern w:val="2"/>
                <w:sz w:val="28"/>
                <w:szCs w:val="28"/>
              </w:rPr>
              <w:t>培训基地确认考生报名信息</w:t>
            </w:r>
          </w:p>
        </w:tc>
        <w:tc>
          <w:tcPr>
            <w:tcW w:w="2952" w:type="dxa"/>
            <w:vAlign w:val="center"/>
          </w:tcPr>
          <w:p w:rsidR="004C6EC8" w:rsidRPr="003D00EA" w:rsidRDefault="004C6EC8" w:rsidP="003D00EA">
            <w:pPr>
              <w:jc w:val="center"/>
              <w:rPr>
                <w:rFonts w:ascii="宋体" w:hAnsi="宋体" w:cs="宋体" w:hint="eastAsia"/>
                <w:kern w:val="2"/>
                <w:sz w:val="28"/>
                <w:szCs w:val="28"/>
              </w:rPr>
            </w:pPr>
            <w:r w:rsidRPr="003D00EA">
              <w:rPr>
                <w:rFonts w:ascii="宋体" w:hAnsi="宋体" w:cs="宋体" w:hint="eastAsia"/>
                <w:kern w:val="2"/>
                <w:sz w:val="28"/>
                <w:szCs w:val="28"/>
              </w:rPr>
              <w:t>2月27日-3月12日</w:t>
            </w:r>
          </w:p>
        </w:tc>
      </w:tr>
      <w:tr w:rsidR="004C6EC8" w:rsidRPr="003D00EA" w:rsidTr="003D00EA">
        <w:trPr>
          <w:trHeight w:hRule="exact" w:val="784"/>
          <w:jc w:val="center"/>
        </w:trPr>
        <w:tc>
          <w:tcPr>
            <w:tcW w:w="5407" w:type="dxa"/>
            <w:vAlign w:val="center"/>
          </w:tcPr>
          <w:p w:rsidR="004C6EC8" w:rsidRPr="003D00EA" w:rsidRDefault="004C6EC8" w:rsidP="003D00EA">
            <w:pPr>
              <w:jc w:val="left"/>
              <w:rPr>
                <w:rFonts w:ascii="宋体" w:hAnsi="宋体" w:cs="宋体" w:hint="eastAsia"/>
                <w:kern w:val="2"/>
                <w:sz w:val="28"/>
                <w:szCs w:val="28"/>
              </w:rPr>
            </w:pPr>
            <w:r w:rsidRPr="003D00EA">
              <w:rPr>
                <w:rFonts w:ascii="宋体" w:hAnsi="宋体" w:cs="宋体" w:hint="eastAsia"/>
                <w:kern w:val="2"/>
                <w:sz w:val="28"/>
                <w:szCs w:val="28"/>
              </w:rPr>
              <w:t>省级考核管理机构审核考生报名资格</w:t>
            </w:r>
          </w:p>
        </w:tc>
        <w:tc>
          <w:tcPr>
            <w:tcW w:w="2952" w:type="dxa"/>
            <w:vAlign w:val="center"/>
          </w:tcPr>
          <w:p w:rsidR="004C6EC8" w:rsidRPr="003D00EA" w:rsidRDefault="004C6EC8" w:rsidP="003D00EA">
            <w:pPr>
              <w:jc w:val="center"/>
              <w:rPr>
                <w:rFonts w:ascii="宋体" w:hAnsi="宋体" w:cs="宋体" w:hint="eastAsia"/>
                <w:kern w:val="2"/>
                <w:sz w:val="28"/>
                <w:szCs w:val="28"/>
              </w:rPr>
            </w:pPr>
            <w:r w:rsidRPr="003D00EA">
              <w:rPr>
                <w:rFonts w:ascii="宋体" w:hAnsi="宋体" w:cs="宋体" w:hint="eastAsia"/>
                <w:kern w:val="2"/>
                <w:sz w:val="28"/>
                <w:szCs w:val="28"/>
              </w:rPr>
              <w:t>3月20日前</w:t>
            </w:r>
          </w:p>
        </w:tc>
      </w:tr>
      <w:tr w:rsidR="004C6EC8" w:rsidRPr="003D00EA" w:rsidTr="003D00EA">
        <w:trPr>
          <w:trHeight w:hRule="exact" w:val="784"/>
          <w:jc w:val="center"/>
        </w:trPr>
        <w:tc>
          <w:tcPr>
            <w:tcW w:w="5407" w:type="dxa"/>
            <w:vAlign w:val="center"/>
          </w:tcPr>
          <w:p w:rsidR="004C6EC8" w:rsidRPr="003D00EA" w:rsidRDefault="004C6EC8" w:rsidP="003D00EA">
            <w:pPr>
              <w:jc w:val="left"/>
              <w:rPr>
                <w:rFonts w:ascii="宋体" w:hAnsi="宋体" w:cs="宋体" w:hint="eastAsia"/>
                <w:kern w:val="2"/>
                <w:sz w:val="28"/>
                <w:szCs w:val="28"/>
              </w:rPr>
            </w:pPr>
            <w:r w:rsidRPr="003D00EA">
              <w:rPr>
                <w:rFonts w:ascii="宋体" w:hAnsi="宋体" w:cs="宋体" w:hint="eastAsia"/>
                <w:kern w:val="2"/>
                <w:sz w:val="28"/>
                <w:szCs w:val="28"/>
              </w:rPr>
              <w:t>维护考场，编排试室、考生座位</w:t>
            </w:r>
          </w:p>
        </w:tc>
        <w:tc>
          <w:tcPr>
            <w:tcW w:w="2952" w:type="dxa"/>
            <w:vAlign w:val="center"/>
          </w:tcPr>
          <w:p w:rsidR="004C6EC8" w:rsidRPr="003D00EA" w:rsidRDefault="004C6EC8" w:rsidP="003D00EA">
            <w:pPr>
              <w:jc w:val="center"/>
              <w:rPr>
                <w:rFonts w:ascii="宋体" w:hAnsi="宋体" w:cs="宋体" w:hint="eastAsia"/>
                <w:kern w:val="2"/>
                <w:sz w:val="28"/>
                <w:szCs w:val="28"/>
              </w:rPr>
            </w:pPr>
            <w:r w:rsidRPr="003D00EA">
              <w:rPr>
                <w:rFonts w:ascii="宋体" w:hAnsi="宋体" w:cs="宋体" w:hint="eastAsia"/>
                <w:kern w:val="2"/>
                <w:sz w:val="28"/>
                <w:szCs w:val="28"/>
              </w:rPr>
              <w:t>3月23日-4月3日</w:t>
            </w:r>
          </w:p>
        </w:tc>
      </w:tr>
      <w:tr w:rsidR="004C6EC8" w:rsidRPr="003D00EA" w:rsidTr="003D00EA">
        <w:trPr>
          <w:trHeight w:hRule="exact" w:val="784"/>
          <w:jc w:val="center"/>
        </w:trPr>
        <w:tc>
          <w:tcPr>
            <w:tcW w:w="5407" w:type="dxa"/>
            <w:vAlign w:val="center"/>
          </w:tcPr>
          <w:p w:rsidR="004C6EC8" w:rsidRPr="003D00EA" w:rsidRDefault="004C6EC8" w:rsidP="003D00EA">
            <w:pPr>
              <w:jc w:val="left"/>
              <w:rPr>
                <w:rFonts w:ascii="宋体" w:hAnsi="宋体" w:cs="宋体" w:hint="eastAsia"/>
                <w:kern w:val="2"/>
                <w:sz w:val="28"/>
                <w:szCs w:val="28"/>
              </w:rPr>
            </w:pPr>
            <w:r w:rsidRPr="003D00EA">
              <w:rPr>
                <w:rFonts w:ascii="宋体" w:hAnsi="宋体" w:cs="宋体" w:hint="eastAsia"/>
                <w:kern w:val="2"/>
                <w:sz w:val="28"/>
                <w:szCs w:val="28"/>
              </w:rPr>
              <w:t>考生下载、打印准考证</w:t>
            </w:r>
          </w:p>
        </w:tc>
        <w:tc>
          <w:tcPr>
            <w:tcW w:w="2952" w:type="dxa"/>
            <w:vMerge w:val="restart"/>
            <w:vAlign w:val="center"/>
          </w:tcPr>
          <w:p w:rsidR="004C6EC8" w:rsidRPr="003D00EA" w:rsidRDefault="004C6EC8" w:rsidP="003D00EA">
            <w:pPr>
              <w:jc w:val="center"/>
              <w:rPr>
                <w:rFonts w:ascii="宋体" w:hAnsi="宋体" w:cs="宋体" w:hint="eastAsia"/>
                <w:kern w:val="2"/>
                <w:sz w:val="28"/>
                <w:szCs w:val="28"/>
              </w:rPr>
            </w:pPr>
            <w:r w:rsidRPr="003D00EA">
              <w:rPr>
                <w:rFonts w:ascii="宋体" w:hAnsi="宋体" w:cs="宋体" w:hint="eastAsia"/>
                <w:kern w:val="2"/>
                <w:sz w:val="28"/>
                <w:szCs w:val="28"/>
              </w:rPr>
              <w:t>5月6日-5月10日</w:t>
            </w:r>
          </w:p>
        </w:tc>
      </w:tr>
      <w:tr w:rsidR="004C6EC8" w:rsidRPr="003D00EA" w:rsidTr="003D00EA">
        <w:trPr>
          <w:trHeight w:hRule="exact" w:val="784"/>
          <w:jc w:val="center"/>
        </w:trPr>
        <w:tc>
          <w:tcPr>
            <w:tcW w:w="5407" w:type="dxa"/>
            <w:vAlign w:val="center"/>
          </w:tcPr>
          <w:p w:rsidR="004C6EC8" w:rsidRPr="003D00EA" w:rsidRDefault="004C6EC8" w:rsidP="003D00EA">
            <w:pPr>
              <w:jc w:val="left"/>
              <w:rPr>
                <w:rFonts w:ascii="宋体" w:hAnsi="宋体" w:cs="宋体" w:hint="eastAsia"/>
                <w:kern w:val="2"/>
                <w:sz w:val="28"/>
                <w:szCs w:val="28"/>
              </w:rPr>
            </w:pPr>
            <w:r w:rsidRPr="003D00EA">
              <w:rPr>
                <w:rFonts w:ascii="宋体" w:hAnsi="宋体" w:cs="宋体" w:hint="eastAsia"/>
                <w:kern w:val="2"/>
                <w:sz w:val="28"/>
                <w:szCs w:val="28"/>
              </w:rPr>
              <w:t>考核管理机构下载、打印《考生签到表》</w:t>
            </w:r>
          </w:p>
        </w:tc>
        <w:tc>
          <w:tcPr>
            <w:tcW w:w="2952" w:type="dxa"/>
            <w:vMerge/>
            <w:vAlign w:val="center"/>
          </w:tcPr>
          <w:p w:rsidR="004C6EC8" w:rsidRPr="003D00EA" w:rsidRDefault="004C6EC8" w:rsidP="003D00EA">
            <w:pPr>
              <w:jc w:val="center"/>
              <w:rPr>
                <w:rFonts w:ascii="宋体" w:hAnsi="宋体" w:cs="宋体" w:hint="eastAsia"/>
                <w:kern w:val="2"/>
                <w:sz w:val="28"/>
                <w:szCs w:val="28"/>
              </w:rPr>
            </w:pPr>
          </w:p>
        </w:tc>
      </w:tr>
      <w:tr w:rsidR="004C6EC8" w:rsidRPr="003D00EA" w:rsidTr="003D00EA">
        <w:trPr>
          <w:trHeight w:hRule="exact" w:val="784"/>
          <w:jc w:val="center"/>
        </w:trPr>
        <w:tc>
          <w:tcPr>
            <w:tcW w:w="5407" w:type="dxa"/>
            <w:vAlign w:val="center"/>
          </w:tcPr>
          <w:p w:rsidR="004C6EC8" w:rsidRPr="003D00EA" w:rsidRDefault="004C6EC8" w:rsidP="003D00EA">
            <w:pPr>
              <w:jc w:val="left"/>
              <w:rPr>
                <w:rFonts w:ascii="宋体" w:hAnsi="宋体" w:cs="宋体" w:hint="eastAsia"/>
                <w:kern w:val="2"/>
                <w:sz w:val="28"/>
                <w:szCs w:val="28"/>
              </w:rPr>
            </w:pPr>
            <w:r w:rsidRPr="003D00EA">
              <w:rPr>
                <w:rFonts w:ascii="宋体" w:hAnsi="宋体" w:cs="宋体" w:hint="eastAsia"/>
                <w:kern w:val="2"/>
                <w:sz w:val="28"/>
                <w:szCs w:val="28"/>
              </w:rPr>
              <w:t>考核实施</w:t>
            </w:r>
          </w:p>
        </w:tc>
        <w:tc>
          <w:tcPr>
            <w:tcW w:w="2952" w:type="dxa"/>
            <w:vAlign w:val="center"/>
          </w:tcPr>
          <w:p w:rsidR="004C6EC8" w:rsidRPr="003D00EA" w:rsidRDefault="004C6EC8" w:rsidP="003D00EA">
            <w:pPr>
              <w:jc w:val="center"/>
              <w:rPr>
                <w:rFonts w:ascii="宋体" w:hAnsi="宋体" w:cs="宋体" w:hint="eastAsia"/>
                <w:kern w:val="2"/>
                <w:sz w:val="28"/>
                <w:szCs w:val="28"/>
              </w:rPr>
            </w:pPr>
            <w:r w:rsidRPr="003D00EA">
              <w:rPr>
                <w:rFonts w:ascii="宋体" w:hAnsi="宋体" w:cs="宋体" w:hint="eastAsia"/>
                <w:kern w:val="2"/>
                <w:sz w:val="28"/>
                <w:szCs w:val="28"/>
              </w:rPr>
              <w:t>5月10日</w:t>
            </w:r>
          </w:p>
        </w:tc>
      </w:tr>
      <w:tr w:rsidR="004C6EC8" w:rsidRPr="003D00EA" w:rsidTr="003D00EA">
        <w:trPr>
          <w:trHeight w:hRule="exact" w:val="803"/>
          <w:jc w:val="center"/>
        </w:trPr>
        <w:tc>
          <w:tcPr>
            <w:tcW w:w="5407" w:type="dxa"/>
            <w:vAlign w:val="center"/>
          </w:tcPr>
          <w:p w:rsidR="004C6EC8" w:rsidRPr="003D00EA" w:rsidRDefault="004C6EC8" w:rsidP="003D00EA">
            <w:pPr>
              <w:pStyle w:val="a3"/>
              <w:jc w:val="left"/>
              <w:rPr>
                <w:rFonts w:ascii="宋体" w:hAnsi="宋体" w:cs="宋体" w:hint="eastAsia"/>
                <w:kern w:val="2"/>
                <w:sz w:val="28"/>
                <w:szCs w:val="28"/>
              </w:rPr>
            </w:pPr>
            <w:r w:rsidRPr="003D00EA">
              <w:rPr>
                <w:rFonts w:ascii="宋体" w:hAnsi="宋体" w:cs="宋体" w:hint="eastAsia"/>
                <w:kern w:val="2"/>
                <w:sz w:val="28"/>
                <w:szCs w:val="28"/>
              </w:rPr>
              <w:t>违纪违规人员处理意见报送</w:t>
            </w:r>
          </w:p>
        </w:tc>
        <w:tc>
          <w:tcPr>
            <w:tcW w:w="2952" w:type="dxa"/>
            <w:vAlign w:val="center"/>
          </w:tcPr>
          <w:p w:rsidR="004C6EC8" w:rsidRPr="003D00EA" w:rsidRDefault="004C6EC8" w:rsidP="003D00EA">
            <w:pPr>
              <w:pStyle w:val="a3"/>
              <w:jc w:val="center"/>
              <w:rPr>
                <w:rFonts w:ascii="宋体" w:hAnsi="宋体" w:cs="宋体" w:hint="eastAsia"/>
                <w:kern w:val="2"/>
                <w:sz w:val="28"/>
                <w:szCs w:val="28"/>
              </w:rPr>
            </w:pPr>
            <w:r w:rsidRPr="003D00EA">
              <w:rPr>
                <w:rFonts w:ascii="宋体" w:hAnsi="宋体" w:cs="宋体" w:hint="eastAsia"/>
                <w:kern w:val="2"/>
                <w:sz w:val="28"/>
                <w:szCs w:val="28"/>
              </w:rPr>
              <w:t>5月16日前</w:t>
            </w:r>
          </w:p>
        </w:tc>
      </w:tr>
    </w:tbl>
    <w:p w:rsidR="004C6EC8" w:rsidRPr="000D1924" w:rsidRDefault="004C6EC8" w:rsidP="004C6EC8">
      <w:pPr>
        <w:rPr>
          <w:rFonts w:ascii="仿宋" w:eastAsia="仿宋" w:hAnsi="仿宋" w:cs="仿宋"/>
          <w:sz w:val="32"/>
          <w:szCs w:val="32"/>
        </w:rPr>
      </w:pPr>
    </w:p>
    <w:p w:rsidR="004C6EC8" w:rsidRPr="003D00EA" w:rsidRDefault="004C6EC8" w:rsidP="004C6EC8">
      <w:pPr>
        <w:rPr>
          <w:rFonts w:ascii="仿宋" w:eastAsia="仿宋" w:hAnsi="仿宋" w:cs="仿宋"/>
          <w:sz w:val="32"/>
          <w:szCs w:val="32"/>
        </w:rPr>
      </w:pPr>
    </w:p>
    <w:p w:rsidR="004C6EC8" w:rsidRDefault="004C6EC8" w:rsidP="004C6EC8">
      <w:pPr>
        <w:pStyle w:val="Default"/>
        <w:spacing w:line="570" w:lineRule="exact"/>
        <w:ind w:left="-1"/>
        <w:rPr>
          <w:rFonts w:ascii="黑体" w:eastAsia="黑体" w:hAnsi="黑体" w:cs="黑体" w:hint="eastAsia"/>
          <w:color w:val="auto"/>
          <w:sz w:val="32"/>
          <w:szCs w:val="32"/>
        </w:rPr>
      </w:pPr>
      <w:r>
        <w:rPr>
          <w:rFonts w:ascii="仿宋" w:eastAsia="仿宋" w:hAnsi="仿宋" w:cs="仿宋"/>
          <w:color w:val="auto"/>
          <w:sz w:val="32"/>
          <w:szCs w:val="32"/>
        </w:rPr>
        <w:br w:type="page"/>
      </w:r>
      <w:r w:rsidRPr="003D00EA">
        <w:rPr>
          <w:rFonts w:ascii="黑体" w:eastAsia="黑体" w:hAnsi="黑体" w:cs="黑体" w:hint="eastAsia"/>
          <w:color w:val="auto"/>
          <w:sz w:val="32"/>
          <w:szCs w:val="32"/>
        </w:rPr>
        <w:lastRenderedPageBreak/>
        <w:t>附件2</w:t>
      </w:r>
    </w:p>
    <w:p w:rsidR="004C6EC8" w:rsidRPr="003D00EA" w:rsidRDefault="004C6EC8" w:rsidP="004C6EC8">
      <w:pPr>
        <w:pStyle w:val="Default"/>
        <w:spacing w:line="570" w:lineRule="exact"/>
        <w:ind w:left="-1"/>
        <w:rPr>
          <w:rFonts w:ascii="黑体" w:eastAsia="黑体" w:hAnsi="黑体" w:cs="黑体" w:hint="eastAsia"/>
          <w:color w:val="auto"/>
          <w:sz w:val="32"/>
          <w:szCs w:val="32"/>
        </w:rPr>
      </w:pPr>
    </w:p>
    <w:p w:rsidR="004C6EC8" w:rsidRPr="003D00EA" w:rsidRDefault="004C6EC8" w:rsidP="004C6EC8">
      <w:pPr>
        <w:pStyle w:val="Default"/>
        <w:spacing w:line="570" w:lineRule="exact"/>
        <w:jc w:val="center"/>
        <w:rPr>
          <w:rFonts w:ascii="方正小标宋_GBK" w:eastAsia="方正小标宋_GBK" w:hAnsi="方正小标宋_GBK" w:hint="eastAsia"/>
          <w:color w:val="auto"/>
          <w:sz w:val="40"/>
          <w:szCs w:val="40"/>
        </w:rPr>
      </w:pPr>
      <w:r w:rsidRPr="003D00EA">
        <w:rPr>
          <w:rFonts w:ascii="方正小标宋_GBK" w:eastAsia="方正小标宋_GBK" w:hAnsi="方正小标宋_GBK" w:hint="eastAsia"/>
          <w:color w:val="auto"/>
          <w:sz w:val="40"/>
          <w:szCs w:val="40"/>
        </w:rPr>
        <w:t>承担人机对话考核的考场标准（中医）</w:t>
      </w:r>
    </w:p>
    <w:p w:rsidR="004C6EC8" w:rsidRPr="000D1924" w:rsidRDefault="004C6EC8" w:rsidP="004C6EC8">
      <w:pPr>
        <w:spacing w:line="570" w:lineRule="exact"/>
        <w:ind w:firstLineChars="200" w:firstLine="617"/>
        <w:rPr>
          <w:rFonts w:ascii="仿宋" w:eastAsia="仿宋" w:hAnsi="仿宋" w:cs="仿宋" w:hint="eastAsia"/>
          <w:sz w:val="32"/>
          <w:szCs w:val="32"/>
        </w:rPr>
      </w:pPr>
    </w:p>
    <w:p w:rsidR="004C6EC8" w:rsidRPr="003D00EA" w:rsidRDefault="004C6EC8" w:rsidP="004C6EC8">
      <w:pPr>
        <w:pStyle w:val="Default"/>
        <w:spacing w:line="570" w:lineRule="exact"/>
        <w:ind w:firstLine="618"/>
        <w:rPr>
          <w:rFonts w:ascii="仿宋_GB2312" w:eastAsia="仿宋_GB2312" w:hAnsi="方正小标宋_GBK" w:cs="仿宋_GB2312" w:hint="eastAsia"/>
          <w:color w:val="auto"/>
          <w:sz w:val="32"/>
          <w:szCs w:val="32"/>
        </w:rPr>
      </w:pPr>
      <w:r w:rsidRPr="003D00EA">
        <w:rPr>
          <w:rFonts w:ascii="仿宋_GB2312" w:eastAsia="仿宋_GB2312" w:hAnsi="方正小标宋_GBK" w:cs="仿宋_GB2312" w:hint="eastAsia"/>
          <w:color w:val="auto"/>
          <w:sz w:val="32"/>
          <w:szCs w:val="32"/>
        </w:rPr>
        <w:t>本标准适用于承接人机对话考核的考场。</w:t>
      </w:r>
    </w:p>
    <w:p w:rsidR="004C6EC8" w:rsidRPr="003D00EA" w:rsidRDefault="004C6EC8" w:rsidP="004C6EC8">
      <w:pPr>
        <w:pStyle w:val="Default"/>
        <w:spacing w:line="570" w:lineRule="exact"/>
        <w:ind w:firstLine="618"/>
        <w:rPr>
          <w:rFonts w:ascii="黑体" w:eastAsia="黑体" w:hAnsi="黑体" w:cs="黑体" w:hint="eastAsia"/>
          <w:color w:val="auto"/>
          <w:sz w:val="32"/>
          <w:szCs w:val="32"/>
        </w:rPr>
      </w:pPr>
      <w:r w:rsidRPr="003D00EA">
        <w:rPr>
          <w:rFonts w:ascii="黑体" w:eastAsia="黑体" w:hAnsi="黑体" w:cs="黑体" w:hint="eastAsia"/>
          <w:color w:val="auto"/>
          <w:sz w:val="32"/>
          <w:szCs w:val="32"/>
        </w:rPr>
        <w:t>一、人员配置</w:t>
      </w:r>
    </w:p>
    <w:p w:rsidR="004C6EC8" w:rsidRPr="003D00EA" w:rsidRDefault="004C6EC8" w:rsidP="004C6EC8">
      <w:pPr>
        <w:pStyle w:val="Default"/>
        <w:spacing w:line="570" w:lineRule="exact"/>
        <w:ind w:firstLine="618"/>
        <w:rPr>
          <w:rFonts w:ascii="仿宋_GB2312" w:eastAsia="仿宋_GB2312" w:hAnsi="方正小标宋_GBK" w:cs="仿宋_GB2312" w:hint="eastAsia"/>
          <w:color w:val="auto"/>
          <w:sz w:val="32"/>
          <w:szCs w:val="32"/>
        </w:rPr>
      </w:pPr>
      <w:r w:rsidRPr="003D00EA">
        <w:rPr>
          <w:rFonts w:ascii="仿宋_GB2312" w:eastAsia="仿宋_GB2312" w:hAnsi="方正小标宋_GBK" w:cs="仿宋_GB2312" w:hint="eastAsia"/>
          <w:color w:val="auto"/>
          <w:sz w:val="32"/>
          <w:szCs w:val="32"/>
        </w:rPr>
        <w:t>每个考场须配备1名责任心强，具备良好的职业素养，通过人机对话考试系统培训的系统管理员。</w:t>
      </w:r>
    </w:p>
    <w:p w:rsidR="004C6EC8" w:rsidRPr="003D00EA" w:rsidRDefault="004C6EC8" w:rsidP="004C6EC8">
      <w:pPr>
        <w:pStyle w:val="Default"/>
        <w:spacing w:line="570" w:lineRule="exact"/>
        <w:ind w:firstLine="618"/>
        <w:rPr>
          <w:rFonts w:ascii="黑体" w:eastAsia="黑体" w:hAnsi="黑体" w:cs="黑体" w:hint="eastAsia"/>
          <w:color w:val="auto"/>
          <w:sz w:val="32"/>
          <w:szCs w:val="32"/>
        </w:rPr>
      </w:pPr>
      <w:r w:rsidRPr="003D00EA">
        <w:rPr>
          <w:rFonts w:ascii="黑体" w:eastAsia="黑体" w:hAnsi="黑体" w:cs="黑体" w:hint="eastAsia"/>
          <w:color w:val="auto"/>
          <w:sz w:val="32"/>
          <w:szCs w:val="32"/>
        </w:rPr>
        <w:t>二、场地、电脑配置要求</w:t>
      </w:r>
    </w:p>
    <w:p w:rsidR="004C6EC8" w:rsidRPr="003D00EA" w:rsidRDefault="004C6EC8" w:rsidP="004C6EC8">
      <w:pPr>
        <w:pStyle w:val="Default"/>
        <w:spacing w:line="570" w:lineRule="exact"/>
        <w:ind w:firstLine="618"/>
        <w:rPr>
          <w:rFonts w:ascii="楷体_GB2312" w:eastAsia="楷体_GB2312" w:hAnsi="楷体_GB2312" w:cs="楷体_GB2312" w:hint="eastAsia"/>
          <w:color w:val="auto"/>
          <w:sz w:val="32"/>
          <w:szCs w:val="32"/>
        </w:rPr>
      </w:pPr>
      <w:r w:rsidRPr="003D00EA">
        <w:rPr>
          <w:rFonts w:ascii="楷体_GB2312" w:eastAsia="楷体_GB2312" w:hAnsi="楷体_GB2312" w:cs="楷体_GB2312" w:hint="eastAsia"/>
          <w:color w:val="auto"/>
          <w:sz w:val="32"/>
          <w:szCs w:val="32"/>
        </w:rPr>
        <w:t>（一）机房硬件要求</w:t>
      </w:r>
    </w:p>
    <w:p w:rsidR="004C6EC8" w:rsidRPr="003D00EA" w:rsidRDefault="004C6EC8" w:rsidP="004C6EC8">
      <w:pPr>
        <w:pStyle w:val="Default"/>
        <w:spacing w:line="570" w:lineRule="exact"/>
        <w:ind w:firstLine="618"/>
        <w:rPr>
          <w:rFonts w:ascii="仿宋_GB2312" w:eastAsia="仿宋_GB2312" w:hAnsi="方正小标宋_GBK" w:cs="仿宋_GB2312" w:hint="eastAsia"/>
          <w:color w:val="auto"/>
          <w:sz w:val="32"/>
          <w:szCs w:val="32"/>
        </w:rPr>
      </w:pPr>
      <w:r w:rsidRPr="003D00EA">
        <w:rPr>
          <w:rFonts w:ascii="仿宋_GB2312" w:eastAsia="仿宋_GB2312" w:hAnsi="方正小标宋_GBK" w:cs="仿宋_GB2312" w:hint="eastAsia"/>
          <w:color w:val="auto"/>
          <w:sz w:val="32"/>
          <w:szCs w:val="32"/>
        </w:rPr>
        <w:t>1.考试机基本要求</w:t>
      </w:r>
    </w:p>
    <w:p w:rsidR="004C6EC8" w:rsidRPr="003D00EA" w:rsidRDefault="004C6EC8" w:rsidP="004C6EC8">
      <w:pPr>
        <w:pStyle w:val="Default"/>
        <w:spacing w:line="570" w:lineRule="exact"/>
        <w:ind w:firstLine="618"/>
        <w:rPr>
          <w:rFonts w:ascii="仿宋_GB2312" w:eastAsia="仿宋_GB2312" w:hAnsi="方正小标宋_GBK" w:cs="仿宋_GB2312" w:hint="eastAsia"/>
          <w:color w:val="auto"/>
          <w:sz w:val="32"/>
          <w:szCs w:val="32"/>
        </w:rPr>
      </w:pPr>
      <w:r w:rsidRPr="003D00EA">
        <w:rPr>
          <w:rFonts w:ascii="仿宋_GB2312" w:eastAsia="仿宋_GB2312" w:hAnsi="方正小标宋_GBK" w:cs="仿宋_GB2312" w:hint="eastAsia"/>
          <w:color w:val="auto"/>
          <w:sz w:val="32"/>
          <w:szCs w:val="32"/>
        </w:rPr>
        <w:t>（1）所有考试机电脑必须保证与服务器以至少百兆网速相连，客户端之间不得建立共享，每个考试机必须有独立登录用户，建立独立权限。</w:t>
      </w:r>
    </w:p>
    <w:p w:rsidR="004C6EC8" w:rsidRPr="003D00EA" w:rsidRDefault="004C6EC8" w:rsidP="004C6EC8">
      <w:pPr>
        <w:pStyle w:val="Default"/>
        <w:spacing w:line="570" w:lineRule="exact"/>
        <w:ind w:firstLine="618"/>
        <w:rPr>
          <w:rFonts w:ascii="仿宋_GB2312" w:eastAsia="仿宋_GB2312" w:hAnsi="方正小标宋_GBK" w:cs="仿宋_GB2312" w:hint="eastAsia"/>
          <w:color w:val="auto"/>
          <w:sz w:val="32"/>
          <w:szCs w:val="32"/>
        </w:rPr>
      </w:pPr>
      <w:r w:rsidRPr="003D00EA">
        <w:rPr>
          <w:rFonts w:ascii="仿宋_GB2312" w:eastAsia="仿宋_GB2312" w:hAnsi="方正小标宋_GBK" w:cs="仿宋_GB2312" w:hint="eastAsia"/>
          <w:color w:val="auto"/>
          <w:sz w:val="32"/>
          <w:szCs w:val="32"/>
        </w:rPr>
        <w:t>（2）考试机必须保证系统干净、无病毒。</w:t>
      </w:r>
    </w:p>
    <w:p w:rsidR="004C6EC8" w:rsidRPr="003D00EA" w:rsidRDefault="004C6EC8" w:rsidP="004C6EC8">
      <w:pPr>
        <w:pStyle w:val="Default"/>
        <w:spacing w:line="570" w:lineRule="exact"/>
        <w:ind w:firstLine="618"/>
        <w:rPr>
          <w:rFonts w:ascii="仿宋_GB2312" w:eastAsia="仿宋_GB2312" w:hAnsi="方正小标宋_GBK" w:cs="仿宋_GB2312" w:hint="eastAsia"/>
          <w:color w:val="auto"/>
          <w:sz w:val="32"/>
          <w:szCs w:val="32"/>
        </w:rPr>
      </w:pPr>
      <w:r w:rsidRPr="003D00EA">
        <w:rPr>
          <w:rFonts w:ascii="仿宋_GB2312" w:eastAsia="仿宋_GB2312" w:hAnsi="方正小标宋_GBK" w:cs="仿宋_GB2312" w:hint="eastAsia"/>
          <w:color w:val="auto"/>
          <w:sz w:val="32"/>
          <w:szCs w:val="32"/>
        </w:rPr>
        <w:t>（3）考试客户端电脑在设置好后建议加上还原卡等保护措施以利于机房管理。</w:t>
      </w:r>
    </w:p>
    <w:p w:rsidR="004C6EC8" w:rsidRPr="003D00EA" w:rsidRDefault="004C6EC8" w:rsidP="004C6EC8">
      <w:pPr>
        <w:pStyle w:val="Default"/>
        <w:spacing w:line="570" w:lineRule="exact"/>
        <w:ind w:firstLine="618"/>
        <w:rPr>
          <w:rFonts w:ascii="仿宋_GB2312" w:eastAsia="仿宋_GB2312" w:hAnsi="方正小标宋_GBK" w:cs="仿宋_GB2312" w:hint="eastAsia"/>
          <w:color w:val="auto"/>
          <w:sz w:val="32"/>
          <w:szCs w:val="32"/>
        </w:rPr>
      </w:pPr>
      <w:r w:rsidRPr="003D00EA">
        <w:rPr>
          <w:rFonts w:ascii="仿宋_GB2312" w:eastAsia="仿宋_GB2312" w:hAnsi="方正小标宋_GBK" w:cs="仿宋_GB2312" w:hint="eastAsia"/>
          <w:color w:val="auto"/>
          <w:sz w:val="32"/>
          <w:szCs w:val="32"/>
        </w:rPr>
        <w:t>（4）考试机IE必须做以下设置：工具→Internet选项→安全→自定义级别→提交非加密表单数据选择启用。</w:t>
      </w:r>
    </w:p>
    <w:p w:rsidR="004C6EC8" w:rsidRPr="003D00EA" w:rsidRDefault="004C6EC8" w:rsidP="004C6EC8">
      <w:pPr>
        <w:pStyle w:val="Default"/>
        <w:spacing w:line="570" w:lineRule="exact"/>
        <w:ind w:firstLine="618"/>
        <w:rPr>
          <w:rFonts w:ascii="仿宋_GB2312" w:eastAsia="仿宋_GB2312" w:hAnsi="方正小标宋_GBK" w:cs="仿宋_GB2312" w:hint="eastAsia"/>
          <w:color w:val="auto"/>
          <w:sz w:val="32"/>
          <w:szCs w:val="32"/>
        </w:rPr>
      </w:pPr>
      <w:r w:rsidRPr="003D00EA">
        <w:rPr>
          <w:rFonts w:ascii="仿宋_GB2312" w:eastAsia="仿宋_GB2312" w:hAnsi="方正小标宋_GBK" w:cs="仿宋_GB2312" w:hint="eastAsia"/>
          <w:color w:val="auto"/>
          <w:sz w:val="32"/>
          <w:szCs w:val="32"/>
        </w:rPr>
        <w:t>（5）IE不启用弹出窗口阻止程序。</w:t>
      </w:r>
    </w:p>
    <w:p w:rsidR="004C6EC8" w:rsidRPr="003D00EA" w:rsidRDefault="004C6EC8" w:rsidP="004C6EC8">
      <w:pPr>
        <w:pStyle w:val="Default"/>
        <w:spacing w:line="570" w:lineRule="exact"/>
        <w:ind w:firstLine="618"/>
        <w:rPr>
          <w:rFonts w:ascii="仿宋_GB2312" w:eastAsia="仿宋_GB2312" w:hAnsi="方正小标宋_GBK" w:cs="仿宋_GB2312" w:hint="eastAsia"/>
          <w:color w:val="auto"/>
          <w:sz w:val="32"/>
          <w:szCs w:val="32"/>
        </w:rPr>
      </w:pPr>
      <w:r w:rsidRPr="003D00EA">
        <w:rPr>
          <w:rFonts w:ascii="仿宋_GB2312" w:eastAsia="仿宋_GB2312" w:hAnsi="方正小标宋_GBK" w:cs="仿宋_GB2312" w:hint="eastAsia"/>
          <w:color w:val="auto"/>
          <w:sz w:val="32"/>
          <w:szCs w:val="32"/>
        </w:rPr>
        <w:t>（6）考试机去掉屏保，取消休眠状态（若有）。</w:t>
      </w:r>
    </w:p>
    <w:p w:rsidR="004C6EC8" w:rsidRPr="003D00EA" w:rsidRDefault="004C6EC8" w:rsidP="004C6EC8">
      <w:pPr>
        <w:pStyle w:val="Default"/>
        <w:spacing w:line="570" w:lineRule="exact"/>
        <w:ind w:firstLine="618"/>
        <w:rPr>
          <w:rFonts w:ascii="仿宋_GB2312" w:eastAsia="仿宋_GB2312" w:hAnsi="方正小标宋_GBK" w:cs="仿宋_GB2312" w:hint="eastAsia"/>
          <w:color w:val="auto"/>
          <w:sz w:val="32"/>
          <w:szCs w:val="32"/>
        </w:rPr>
      </w:pPr>
      <w:r w:rsidRPr="003D00EA">
        <w:rPr>
          <w:rFonts w:ascii="仿宋_GB2312" w:eastAsia="仿宋_GB2312" w:hAnsi="方正小标宋_GBK" w:cs="仿宋_GB2312" w:hint="eastAsia"/>
          <w:color w:val="auto"/>
          <w:sz w:val="32"/>
          <w:szCs w:val="32"/>
        </w:rPr>
        <w:t>2.服务器要求</w:t>
      </w:r>
    </w:p>
    <w:p w:rsidR="004C6EC8" w:rsidRPr="003D00EA" w:rsidRDefault="004C6EC8" w:rsidP="004C6EC8">
      <w:pPr>
        <w:pStyle w:val="Default"/>
        <w:spacing w:line="570" w:lineRule="exact"/>
        <w:ind w:firstLine="618"/>
        <w:rPr>
          <w:rFonts w:ascii="仿宋_GB2312" w:eastAsia="仿宋_GB2312" w:hAnsi="方正小标宋_GBK" w:cs="仿宋_GB2312" w:hint="eastAsia"/>
          <w:color w:val="auto"/>
          <w:sz w:val="32"/>
          <w:szCs w:val="32"/>
        </w:rPr>
      </w:pPr>
      <w:r w:rsidRPr="003D00EA">
        <w:rPr>
          <w:rFonts w:ascii="仿宋_GB2312" w:eastAsia="仿宋_GB2312" w:hAnsi="方正小标宋_GBK" w:cs="仿宋_GB2312" w:hint="eastAsia"/>
          <w:color w:val="auto"/>
          <w:sz w:val="32"/>
          <w:szCs w:val="32"/>
        </w:rPr>
        <w:lastRenderedPageBreak/>
        <w:t>（1）服务器必须保证系统干净、无病毒，安装好杀毒软件。</w:t>
      </w:r>
    </w:p>
    <w:p w:rsidR="004C6EC8" w:rsidRPr="003D00EA" w:rsidRDefault="004C6EC8" w:rsidP="004C6EC8">
      <w:pPr>
        <w:pStyle w:val="Default"/>
        <w:spacing w:line="570" w:lineRule="exact"/>
        <w:ind w:firstLine="618"/>
        <w:rPr>
          <w:rFonts w:ascii="仿宋_GB2312" w:eastAsia="仿宋_GB2312" w:hAnsi="方正小标宋_GBK" w:cs="仿宋_GB2312" w:hint="eastAsia"/>
          <w:color w:val="auto"/>
          <w:sz w:val="32"/>
          <w:szCs w:val="32"/>
        </w:rPr>
      </w:pPr>
      <w:r w:rsidRPr="003D00EA">
        <w:rPr>
          <w:rFonts w:ascii="仿宋_GB2312" w:eastAsia="仿宋_GB2312" w:hAnsi="方正小标宋_GBK" w:cs="仿宋_GB2312" w:hint="eastAsia"/>
          <w:color w:val="auto"/>
          <w:sz w:val="32"/>
          <w:szCs w:val="32"/>
        </w:rPr>
        <w:t>（2）服务器操作系统需安装64位的Windows server 2008、Windows Server 2012，并打好补丁。服务器IE版本要求为IE8及以上。</w:t>
      </w:r>
    </w:p>
    <w:p w:rsidR="004C6EC8" w:rsidRPr="003D00EA" w:rsidRDefault="004C6EC8" w:rsidP="004C6EC8">
      <w:pPr>
        <w:pStyle w:val="Default"/>
        <w:spacing w:line="570" w:lineRule="exact"/>
        <w:ind w:firstLine="618"/>
        <w:rPr>
          <w:rFonts w:ascii="仿宋_GB2312" w:eastAsia="仿宋_GB2312" w:hAnsi="方正小标宋_GBK" w:cs="仿宋_GB2312" w:hint="eastAsia"/>
          <w:color w:val="auto"/>
          <w:sz w:val="32"/>
          <w:szCs w:val="32"/>
        </w:rPr>
      </w:pPr>
      <w:r w:rsidRPr="003D00EA">
        <w:rPr>
          <w:rFonts w:ascii="仿宋_GB2312" w:eastAsia="仿宋_GB2312" w:hAnsi="方正小标宋_GBK" w:cs="仿宋_GB2312" w:hint="eastAsia"/>
          <w:color w:val="auto"/>
          <w:sz w:val="32"/>
          <w:szCs w:val="32"/>
        </w:rPr>
        <w:t>（3）服务器关闭防火墙（或服务器防火墙开放8090和3308端口）。</w:t>
      </w:r>
    </w:p>
    <w:p w:rsidR="004C6EC8" w:rsidRPr="003D00EA" w:rsidRDefault="004C6EC8" w:rsidP="004C6EC8">
      <w:pPr>
        <w:pStyle w:val="Default"/>
        <w:spacing w:line="570" w:lineRule="exact"/>
        <w:ind w:firstLine="618"/>
        <w:rPr>
          <w:rFonts w:ascii="仿宋_GB2312" w:eastAsia="仿宋_GB2312" w:hAnsi="方正小标宋_GBK" w:cs="仿宋_GB2312" w:hint="eastAsia"/>
          <w:color w:val="auto"/>
          <w:sz w:val="32"/>
          <w:szCs w:val="32"/>
        </w:rPr>
      </w:pPr>
      <w:r w:rsidRPr="003D00EA">
        <w:rPr>
          <w:rFonts w:ascii="仿宋_GB2312" w:eastAsia="仿宋_GB2312" w:hAnsi="方正小标宋_GBK" w:cs="仿宋_GB2312" w:hint="eastAsia"/>
          <w:color w:val="auto"/>
          <w:sz w:val="32"/>
          <w:szCs w:val="32"/>
        </w:rPr>
        <w:t>（4）服务器硬盘必须包含C盘，且硬盘的每个分区剩余空间必须大于10G。</w:t>
      </w:r>
    </w:p>
    <w:p w:rsidR="004C6EC8" w:rsidRPr="003D00EA" w:rsidRDefault="004C6EC8" w:rsidP="004C6EC8">
      <w:pPr>
        <w:pStyle w:val="Default"/>
        <w:spacing w:line="570" w:lineRule="exact"/>
        <w:ind w:firstLine="618"/>
        <w:rPr>
          <w:rFonts w:ascii="仿宋_GB2312" w:eastAsia="仿宋_GB2312" w:hAnsi="方正小标宋_GBK" w:cs="仿宋_GB2312" w:hint="eastAsia"/>
          <w:color w:val="auto"/>
          <w:sz w:val="32"/>
          <w:szCs w:val="32"/>
        </w:rPr>
      </w:pPr>
      <w:r w:rsidRPr="003D00EA">
        <w:rPr>
          <w:rFonts w:ascii="仿宋_GB2312" w:eastAsia="仿宋_GB2312" w:hAnsi="方正小标宋_GBK" w:cs="仿宋_GB2312" w:hint="eastAsia"/>
          <w:color w:val="auto"/>
          <w:sz w:val="32"/>
          <w:szCs w:val="32"/>
        </w:rPr>
        <w:t>（5）服务器不安装还原卡或将还原卡设置为无效模式。</w:t>
      </w:r>
    </w:p>
    <w:p w:rsidR="004C6EC8" w:rsidRPr="003D00EA" w:rsidRDefault="004C6EC8" w:rsidP="004C6EC8">
      <w:pPr>
        <w:pStyle w:val="Default"/>
        <w:spacing w:line="570" w:lineRule="exact"/>
        <w:ind w:firstLine="618"/>
        <w:rPr>
          <w:rFonts w:ascii="仿宋_GB2312" w:eastAsia="仿宋_GB2312" w:hAnsi="方正小标宋_GBK" w:cs="仿宋_GB2312" w:hint="eastAsia"/>
          <w:color w:val="auto"/>
          <w:sz w:val="32"/>
          <w:szCs w:val="32"/>
        </w:rPr>
      </w:pPr>
      <w:r w:rsidRPr="003D00EA">
        <w:rPr>
          <w:rFonts w:ascii="仿宋_GB2312" w:eastAsia="仿宋_GB2312" w:hAnsi="方正小标宋_GBK" w:cs="仿宋_GB2312" w:hint="eastAsia"/>
          <w:color w:val="auto"/>
          <w:sz w:val="32"/>
          <w:szCs w:val="32"/>
        </w:rPr>
        <w:t>（6）如有多台服务器的情况须将服务器集中，以便于技术人员管理操作。</w:t>
      </w:r>
    </w:p>
    <w:p w:rsidR="004C6EC8" w:rsidRPr="003D00EA" w:rsidRDefault="004C6EC8" w:rsidP="004C6EC8">
      <w:pPr>
        <w:pStyle w:val="Default"/>
        <w:spacing w:line="570" w:lineRule="exact"/>
        <w:ind w:firstLine="618"/>
        <w:rPr>
          <w:rFonts w:ascii="仿宋_GB2312" w:eastAsia="仿宋_GB2312" w:hAnsi="方正小标宋_GBK" w:cs="仿宋_GB2312" w:hint="eastAsia"/>
          <w:color w:val="auto"/>
          <w:sz w:val="32"/>
          <w:szCs w:val="32"/>
        </w:rPr>
      </w:pPr>
      <w:r w:rsidRPr="003D00EA">
        <w:rPr>
          <w:rFonts w:ascii="仿宋_GB2312" w:eastAsia="仿宋_GB2312" w:hAnsi="方正小标宋_GBK" w:cs="仿宋_GB2312" w:hint="eastAsia"/>
          <w:color w:val="auto"/>
          <w:sz w:val="32"/>
          <w:szCs w:val="32"/>
        </w:rPr>
        <w:t>（7）服务器所在机房符合消防要求；有稳定的电源；配备有UPS。（建议考试前和电力部门协调确保电力稳定）。</w:t>
      </w:r>
    </w:p>
    <w:p w:rsidR="004C6EC8" w:rsidRPr="003D00EA" w:rsidRDefault="004C6EC8" w:rsidP="004C6EC8">
      <w:pPr>
        <w:pStyle w:val="Default"/>
        <w:spacing w:line="570" w:lineRule="exact"/>
        <w:ind w:firstLine="618"/>
        <w:rPr>
          <w:rFonts w:ascii="仿宋_GB2312" w:eastAsia="仿宋_GB2312" w:hAnsi="方正小标宋_GBK" w:cs="仿宋_GB2312" w:hint="eastAsia"/>
          <w:color w:val="auto"/>
          <w:sz w:val="32"/>
          <w:szCs w:val="32"/>
        </w:rPr>
      </w:pPr>
      <w:r w:rsidRPr="003D00EA">
        <w:rPr>
          <w:rFonts w:ascii="仿宋_GB2312" w:eastAsia="仿宋_GB2312" w:hAnsi="方正小标宋_GBK" w:cs="仿宋_GB2312" w:hint="eastAsia"/>
          <w:color w:val="auto"/>
          <w:sz w:val="32"/>
          <w:szCs w:val="32"/>
        </w:rPr>
        <w:t>3.签到机要求</w:t>
      </w:r>
    </w:p>
    <w:p w:rsidR="004C6EC8" w:rsidRPr="003D00EA" w:rsidRDefault="004C6EC8" w:rsidP="004C6EC8">
      <w:pPr>
        <w:pStyle w:val="Default"/>
        <w:spacing w:line="570" w:lineRule="exact"/>
        <w:ind w:firstLine="618"/>
        <w:rPr>
          <w:rFonts w:ascii="仿宋_GB2312" w:eastAsia="仿宋_GB2312" w:hAnsi="方正小标宋_GBK" w:cs="仿宋_GB2312" w:hint="eastAsia"/>
          <w:color w:val="auto"/>
          <w:sz w:val="32"/>
          <w:szCs w:val="32"/>
        </w:rPr>
      </w:pPr>
      <w:r w:rsidRPr="003D00EA">
        <w:rPr>
          <w:rFonts w:ascii="仿宋_GB2312" w:eastAsia="仿宋_GB2312" w:hAnsi="方正小标宋_GBK" w:cs="仿宋_GB2312" w:hint="eastAsia"/>
          <w:color w:val="auto"/>
          <w:sz w:val="32"/>
          <w:szCs w:val="32"/>
        </w:rPr>
        <w:t>（1）每个考场（考点）至少配备一台签到用PC机。</w:t>
      </w:r>
    </w:p>
    <w:p w:rsidR="004C6EC8" w:rsidRPr="003D00EA" w:rsidRDefault="004C6EC8" w:rsidP="004C6EC8">
      <w:pPr>
        <w:pStyle w:val="Default"/>
        <w:spacing w:line="570" w:lineRule="exact"/>
        <w:ind w:firstLine="618"/>
        <w:rPr>
          <w:rFonts w:ascii="仿宋_GB2312" w:eastAsia="仿宋_GB2312" w:hAnsi="方正小标宋_GBK" w:cs="仿宋_GB2312" w:hint="eastAsia"/>
          <w:color w:val="auto"/>
          <w:sz w:val="32"/>
          <w:szCs w:val="32"/>
        </w:rPr>
      </w:pPr>
      <w:r w:rsidRPr="003D00EA">
        <w:rPr>
          <w:rFonts w:ascii="仿宋_GB2312" w:eastAsia="仿宋_GB2312" w:hAnsi="方正小标宋_GBK" w:cs="仿宋_GB2312" w:hint="eastAsia"/>
          <w:color w:val="auto"/>
          <w:sz w:val="32"/>
          <w:szCs w:val="32"/>
        </w:rPr>
        <w:t>（2）签到用PC机IE版本安装IE8，并设定IE不启用弹出窗口阻止程序。</w:t>
      </w:r>
      <w:bookmarkStart w:id="0" w:name="_GoBack"/>
      <w:bookmarkEnd w:id="0"/>
    </w:p>
    <w:p w:rsidR="004C6EC8" w:rsidRPr="003D00EA" w:rsidRDefault="004C6EC8" w:rsidP="004C6EC8">
      <w:pPr>
        <w:pStyle w:val="Default"/>
        <w:spacing w:line="570" w:lineRule="exact"/>
        <w:ind w:firstLine="618"/>
        <w:rPr>
          <w:rFonts w:ascii="仿宋_GB2312" w:eastAsia="仿宋_GB2312" w:hAnsi="方正小标宋_GBK" w:cs="仿宋_GB2312" w:hint="eastAsia"/>
          <w:color w:val="auto"/>
          <w:sz w:val="32"/>
          <w:szCs w:val="32"/>
        </w:rPr>
      </w:pPr>
      <w:r w:rsidRPr="003D00EA">
        <w:rPr>
          <w:rFonts w:ascii="仿宋_GB2312" w:eastAsia="仿宋_GB2312" w:hAnsi="方正小标宋_GBK" w:cs="仿宋_GB2312" w:hint="eastAsia"/>
          <w:color w:val="auto"/>
          <w:sz w:val="32"/>
          <w:szCs w:val="32"/>
        </w:rPr>
        <w:t>（3）签到机IE版本请使用32位版本。</w:t>
      </w:r>
    </w:p>
    <w:p w:rsidR="004C6EC8" w:rsidRPr="003D00EA" w:rsidRDefault="004C6EC8" w:rsidP="004C6EC8">
      <w:pPr>
        <w:pStyle w:val="Default"/>
        <w:spacing w:line="570" w:lineRule="exact"/>
        <w:ind w:firstLine="618"/>
        <w:rPr>
          <w:rFonts w:ascii="仿宋_GB2312" w:eastAsia="仿宋_GB2312" w:hAnsi="方正小标宋_GBK" w:cs="仿宋_GB2312" w:hint="eastAsia"/>
          <w:color w:val="auto"/>
          <w:sz w:val="32"/>
          <w:szCs w:val="32"/>
        </w:rPr>
      </w:pPr>
      <w:r w:rsidRPr="003D00EA">
        <w:rPr>
          <w:rFonts w:ascii="仿宋_GB2312" w:eastAsia="仿宋_GB2312" w:hAnsi="方正小标宋_GBK" w:cs="仿宋_GB2312" w:hint="eastAsia"/>
          <w:color w:val="auto"/>
          <w:sz w:val="32"/>
          <w:szCs w:val="32"/>
        </w:rPr>
        <w:t>（4）每个考场（考点）要求将所有的考试用签到设备准备好(可选设备包括:二代身份证识别设备、照片采集设备)。签到用PC机提前安装签到设备驱动程序，保证签到设备正常运行。</w:t>
      </w:r>
    </w:p>
    <w:p w:rsidR="004C6EC8" w:rsidRPr="003D00EA" w:rsidRDefault="004C6EC8" w:rsidP="004C6EC8">
      <w:pPr>
        <w:pStyle w:val="Default"/>
        <w:spacing w:line="570" w:lineRule="exact"/>
        <w:ind w:firstLine="618"/>
        <w:rPr>
          <w:rFonts w:ascii="仿宋_GB2312" w:eastAsia="仿宋_GB2312" w:hAnsi="方正小标宋_GBK" w:cs="仿宋_GB2312" w:hint="eastAsia"/>
          <w:color w:val="auto"/>
          <w:sz w:val="32"/>
          <w:szCs w:val="32"/>
        </w:rPr>
      </w:pPr>
      <w:r w:rsidRPr="003D00EA">
        <w:rPr>
          <w:rFonts w:ascii="仿宋_GB2312" w:eastAsia="仿宋_GB2312" w:hAnsi="方正小标宋_GBK" w:cs="仿宋_GB2312" w:hint="eastAsia"/>
          <w:color w:val="auto"/>
          <w:sz w:val="32"/>
          <w:szCs w:val="32"/>
        </w:rPr>
        <w:lastRenderedPageBreak/>
        <w:t>4.其他要求</w:t>
      </w:r>
    </w:p>
    <w:p w:rsidR="004C6EC8" w:rsidRPr="003D00EA" w:rsidRDefault="004C6EC8" w:rsidP="004C6EC8">
      <w:pPr>
        <w:pStyle w:val="Default"/>
        <w:spacing w:line="570" w:lineRule="exact"/>
        <w:ind w:firstLine="618"/>
        <w:rPr>
          <w:rFonts w:ascii="仿宋_GB2312" w:eastAsia="仿宋_GB2312" w:hAnsi="方正小标宋_GBK" w:cs="仿宋_GB2312" w:hint="eastAsia"/>
          <w:color w:val="auto"/>
          <w:sz w:val="32"/>
          <w:szCs w:val="32"/>
        </w:rPr>
      </w:pPr>
      <w:r w:rsidRPr="003D00EA">
        <w:rPr>
          <w:rFonts w:ascii="仿宋_GB2312" w:eastAsia="仿宋_GB2312" w:hAnsi="方正小标宋_GBK" w:cs="仿宋_GB2312" w:hint="eastAsia"/>
          <w:color w:val="auto"/>
          <w:sz w:val="32"/>
          <w:szCs w:val="32"/>
        </w:rPr>
        <w:t>（1）各考点保证所有考试机都能连接到服务器，且IP地址固定。</w:t>
      </w:r>
    </w:p>
    <w:p w:rsidR="004C6EC8" w:rsidRPr="003D00EA" w:rsidRDefault="004C6EC8" w:rsidP="004C6EC8">
      <w:pPr>
        <w:pStyle w:val="Default"/>
        <w:spacing w:line="570" w:lineRule="exact"/>
        <w:ind w:firstLine="618"/>
        <w:rPr>
          <w:rFonts w:ascii="仿宋_GB2312" w:eastAsia="仿宋_GB2312" w:hAnsi="方正小标宋_GBK" w:cs="仿宋_GB2312" w:hint="eastAsia"/>
          <w:color w:val="auto"/>
          <w:sz w:val="32"/>
          <w:szCs w:val="32"/>
        </w:rPr>
      </w:pPr>
      <w:r w:rsidRPr="003D00EA">
        <w:rPr>
          <w:rFonts w:ascii="仿宋_GB2312" w:eastAsia="仿宋_GB2312" w:hAnsi="方正小标宋_GBK" w:cs="仿宋_GB2312" w:hint="eastAsia"/>
          <w:color w:val="auto"/>
          <w:sz w:val="32"/>
          <w:szCs w:val="32"/>
        </w:rPr>
        <w:t>（2）各考点考场教师机必须有文件分发功能，以便于测试分发程序。</w:t>
      </w:r>
    </w:p>
    <w:p w:rsidR="004C6EC8" w:rsidRPr="003D00EA" w:rsidRDefault="004C6EC8" w:rsidP="004C6EC8">
      <w:pPr>
        <w:pStyle w:val="Default"/>
        <w:spacing w:line="570" w:lineRule="exact"/>
        <w:ind w:firstLine="618"/>
        <w:rPr>
          <w:rFonts w:ascii="仿宋_GB2312" w:eastAsia="仿宋_GB2312" w:hAnsi="方正小标宋_GBK" w:cs="仿宋_GB2312" w:hint="eastAsia"/>
          <w:color w:val="auto"/>
          <w:sz w:val="32"/>
          <w:szCs w:val="32"/>
        </w:rPr>
      </w:pPr>
      <w:r w:rsidRPr="003D00EA">
        <w:rPr>
          <w:rFonts w:ascii="仿宋_GB2312" w:eastAsia="仿宋_GB2312" w:hAnsi="方正小标宋_GBK" w:cs="仿宋_GB2312" w:hint="eastAsia"/>
          <w:color w:val="auto"/>
          <w:sz w:val="32"/>
          <w:szCs w:val="32"/>
        </w:rPr>
        <w:t>（3）各考点根据服务器数量准备相应数量的U盘（每服务器至少准备一个U盘），用于存储数据备份和导入导出数据文件。</w:t>
      </w:r>
    </w:p>
    <w:p w:rsidR="004C6EC8" w:rsidRPr="003D00EA" w:rsidRDefault="004C6EC8" w:rsidP="004C6EC8">
      <w:pPr>
        <w:pStyle w:val="Default"/>
        <w:spacing w:line="570" w:lineRule="exact"/>
        <w:ind w:firstLine="618"/>
        <w:rPr>
          <w:rFonts w:ascii="仿宋_GB2312" w:eastAsia="仿宋_GB2312" w:hAnsi="方正小标宋_GBK" w:cs="仿宋_GB2312" w:hint="eastAsia"/>
          <w:color w:val="auto"/>
          <w:sz w:val="32"/>
          <w:szCs w:val="32"/>
        </w:rPr>
      </w:pPr>
      <w:r w:rsidRPr="003D00EA">
        <w:rPr>
          <w:rFonts w:ascii="仿宋_GB2312" w:eastAsia="仿宋_GB2312" w:hAnsi="方正小标宋_GBK" w:cs="仿宋_GB2312" w:hint="eastAsia"/>
          <w:color w:val="auto"/>
          <w:sz w:val="32"/>
          <w:szCs w:val="32"/>
        </w:rPr>
        <w:t>（4）各考点准备好打印机并安装好驱动程序，用于打印考场管理员用户名和密码。</w:t>
      </w:r>
    </w:p>
    <w:p w:rsidR="004C6EC8" w:rsidRPr="003D00EA" w:rsidRDefault="004C6EC8" w:rsidP="004C6EC8">
      <w:pPr>
        <w:pStyle w:val="Default"/>
        <w:spacing w:line="570" w:lineRule="exact"/>
        <w:ind w:firstLine="618"/>
        <w:rPr>
          <w:rFonts w:ascii="仿宋_GB2312" w:eastAsia="仿宋_GB2312" w:hAnsi="方正小标宋_GBK" w:cs="仿宋_GB2312" w:hint="eastAsia"/>
          <w:color w:val="auto"/>
          <w:sz w:val="32"/>
          <w:szCs w:val="32"/>
        </w:rPr>
      </w:pPr>
      <w:r w:rsidRPr="003D00EA">
        <w:rPr>
          <w:rFonts w:ascii="仿宋_GB2312" w:eastAsia="仿宋_GB2312" w:hAnsi="方正小标宋_GBK" w:cs="仿宋_GB2312" w:hint="eastAsia"/>
          <w:color w:val="auto"/>
          <w:sz w:val="32"/>
          <w:szCs w:val="32"/>
        </w:rPr>
        <w:t>（5）各考点准备能够上网的电脑，用于下载和上传数据。网速需要大于10M。</w:t>
      </w:r>
    </w:p>
    <w:p w:rsidR="004C6EC8" w:rsidRPr="003D00EA" w:rsidRDefault="004C6EC8" w:rsidP="004C6EC8">
      <w:pPr>
        <w:pStyle w:val="Default"/>
        <w:spacing w:line="570" w:lineRule="exact"/>
        <w:ind w:firstLine="618"/>
        <w:rPr>
          <w:rFonts w:ascii="仿宋_GB2312" w:eastAsia="仿宋_GB2312" w:hAnsi="方正小标宋_GBK" w:cs="仿宋_GB2312" w:hint="eastAsia"/>
          <w:color w:val="auto"/>
          <w:sz w:val="32"/>
          <w:szCs w:val="32"/>
        </w:rPr>
      </w:pPr>
      <w:r w:rsidRPr="003D00EA">
        <w:rPr>
          <w:rFonts w:ascii="仿宋_GB2312" w:eastAsia="仿宋_GB2312" w:hAnsi="方正小标宋_GBK" w:cs="仿宋_GB2312" w:hint="eastAsia"/>
          <w:color w:val="auto"/>
          <w:sz w:val="32"/>
          <w:szCs w:val="32"/>
        </w:rPr>
        <w:t>（6）不建议使用云机房，若使用云机房需由云机房专业管理人员提供技术支持，以保障考试环境可正常使用。</w:t>
      </w:r>
    </w:p>
    <w:p w:rsidR="004C6EC8" w:rsidRPr="003D00EA" w:rsidRDefault="004C6EC8" w:rsidP="004C6EC8">
      <w:pPr>
        <w:pStyle w:val="Default"/>
        <w:spacing w:line="570" w:lineRule="exact"/>
        <w:ind w:firstLine="618"/>
        <w:rPr>
          <w:rFonts w:ascii="楷体_GB2312" w:eastAsia="楷体_GB2312" w:hAnsi="楷体_GB2312" w:cs="楷体_GB2312" w:hint="eastAsia"/>
          <w:color w:val="auto"/>
          <w:sz w:val="32"/>
          <w:szCs w:val="32"/>
        </w:rPr>
      </w:pPr>
      <w:r w:rsidRPr="003D00EA">
        <w:rPr>
          <w:rFonts w:ascii="楷体_GB2312" w:eastAsia="楷体_GB2312" w:hAnsi="楷体_GB2312" w:cs="楷体_GB2312" w:hint="eastAsia"/>
          <w:color w:val="auto"/>
          <w:sz w:val="32"/>
          <w:szCs w:val="32"/>
        </w:rPr>
        <w:t>（二）配置要求</w:t>
      </w:r>
    </w:p>
    <w:p w:rsidR="004C6EC8" w:rsidRPr="003D00EA" w:rsidRDefault="004C6EC8" w:rsidP="004C6EC8">
      <w:pPr>
        <w:pStyle w:val="Default"/>
        <w:spacing w:line="570" w:lineRule="exact"/>
        <w:ind w:firstLine="618"/>
        <w:rPr>
          <w:rFonts w:ascii="仿宋_GB2312" w:eastAsia="仿宋_GB2312" w:hAnsi="方正小标宋_GBK" w:cs="仿宋_GB2312" w:hint="eastAsia"/>
          <w:color w:val="auto"/>
          <w:sz w:val="32"/>
          <w:szCs w:val="32"/>
        </w:rPr>
      </w:pPr>
      <w:r w:rsidRPr="003D00EA">
        <w:rPr>
          <w:rFonts w:ascii="仿宋_GB2312" w:eastAsia="仿宋_GB2312" w:hAnsi="方正小标宋_GBK" w:cs="仿宋_GB2312" w:hint="eastAsia"/>
          <w:color w:val="auto"/>
          <w:sz w:val="32"/>
          <w:szCs w:val="32"/>
        </w:rPr>
        <w:t>1.服务器配置要求</w:t>
      </w:r>
    </w:p>
    <w:p w:rsidR="004C6EC8" w:rsidRPr="003D00EA" w:rsidRDefault="004C6EC8" w:rsidP="004C6EC8">
      <w:pPr>
        <w:pStyle w:val="Default"/>
        <w:spacing w:line="570" w:lineRule="exact"/>
        <w:ind w:firstLine="618"/>
        <w:rPr>
          <w:rFonts w:ascii="仿宋_GB2312" w:eastAsia="仿宋_GB2312" w:hAnsi="方正小标宋_GBK" w:cs="仿宋_GB2312" w:hint="eastAsia"/>
          <w:color w:val="auto"/>
          <w:sz w:val="32"/>
          <w:szCs w:val="32"/>
        </w:rPr>
      </w:pPr>
      <w:r w:rsidRPr="003D00EA">
        <w:rPr>
          <w:rFonts w:ascii="仿宋_GB2312" w:eastAsia="仿宋_GB2312" w:hAnsi="方正小标宋_GBK" w:cs="仿宋_GB2312" w:hint="eastAsia"/>
          <w:color w:val="auto"/>
          <w:sz w:val="32"/>
          <w:szCs w:val="32"/>
        </w:rPr>
        <w:t>（1）200人以下规模，要求两台高配置计算机，服务器配置要求如下：</w:t>
      </w:r>
    </w:p>
    <w:tbl>
      <w:tblPr>
        <w:tblW w:w="45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4"/>
        <w:gridCol w:w="4876"/>
        <w:gridCol w:w="949"/>
      </w:tblGrid>
      <w:tr w:rsidR="004C6EC8" w:rsidRPr="003D00EA" w:rsidTr="003D00EA">
        <w:trPr>
          <w:trHeight w:val="23"/>
          <w:jc w:val="center"/>
        </w:trPr>
        <w:tc>
          <w:tcPr>
            <w:tcW w:w="1354" w:type="pct"/>
            <w:vAlign w:val="center"/>
          </w:tcPr>
          <w:p w:rsidR="004C6EC8" w:rsidRPr="003D00EA" w:rsidRDefault="004C6EC8" w:rsidP="003D00EA">
            <w:pPr>
              <w:spacing w:line="0" w:lineRule="atLeast"/>
              <w:jc w:val="center"/>
              <w:rPr>
                <w:rFonts w:ascii="黑体" w:eastAsia="黑体" w:hAnsi="黑体" w:cs="黑体" w:hint="eastAsia"/>
              </w:rPr>
            </w:pPr>
            <w:r w:rsidRPr="003D00EA">
              <w:rPr>
                <w:rFonts w:ascii="黑体" w:eastAsia="黑体" w:hAnsi="黑体" w:cs="黑体" w:hint="eastAsia"/>
              </w:rPr>
              <w:t>设备名称</w:t>
            </w:r>
          </w:p>
        </w:tc>
        <w:tc>
          <w:tcPr>
            <w:tcW w:w="3051" w:type="pct"/>
            <w:vAlign w:val="center"/>
          </w:tcPr>
          <w:p w:rsidR="004C6EC8" w:rsidRPr="003D00EA" w:rsidRDefault="004C6EC8" w:rsidP="003D00EA">
            <w:pPr>
              <w:spacing w:line="0" w:lineRule="atLeast"/>
              <w:jc w:val="center"/>
              <w:rPr>
                <w:rFonts w:ascii="黑体" w:eastAsia="黑体" w:hAnsi="黑体" w:cs="黑体" w:hint="eastAsia"/>
              </w:rPr>
            </w:pPr>
            <w:r w:rsidRPr="003D00EA">
              <w:rPr>
                <w:rFonts w:ascii="黑体" w:eastAsia="黑体" w:hAnsi="黑体" w:cs="黑体" w:hint="eastAsia"/>
              </w:rPr>
              <w:t>配置要求</w:t>
            </w:r>
          </w:p>
        </w:tc>
        <w:tc>
          <w:tcPr>
            <w:tcW w:w="594" w:type="pct"/>
            <w:vAlign w:val="center"/>
          </w:tcPr>
          <w:p w:rsidR="004C6EC8" w:rsidRPr="003D00EA" w:rsidRDefault="004C6EC8" w:rsidP="003D00EA">
            <w:pPr>
              <w:spacing w:line="0" w:lineRule="atLeast"/>
              <w:jc w:val="center"/>
              <w:rPr>
                <w:rFonts w:ascii="黑体" w:eastAsia="黑体" w:hAnsi="黑体" w:cs="黑体" w:hint="eastAsia"/>
              </w:rPr>
            </w:pPr>
            <w:r w:rsidRPr="003D00EA">
              <w:rPr>
                <w:rFonts w:ascii="黑体" w:eastAsia="黑体" w:hAnsi="黑体" w:cs="黑体" w:hint="eastAsia"/>
              </w:rPr>
              <w:t>数量</w:t>
            </w:r>
          </w:p>
        </w:tc>
      </w:tr>
      <w:tr w:rsidR="004C6EC8" w:rsidRPr="003D00EA" w:rsidTr="003D00EA">
        <w:trPr>
          <w:trHeight w:val="23"/>
          <w:jc w:val="center"/>
        </w:trPr>
        <w:tc>
          <w:tcPr>
            <w:tcW w:w="1354" w:type="pct"/>
            <w:vAlign w:val="center"/>
          </w:tcPr>
          <w:p w:rsidR="004C6EC8" w:rsidRPr="003D00EA" w:rsidRDefault="004C6EC8" w:rsidP="003D00EA">
            <w:pPr>
              <w:spacing w:line="0" w:lineRule="atLeast"/>
              <w:jc w:val="center"/>
              <w:rPr>
                <w:rFonts w:ascii="宋体" w:hAnsi="宋体" w:cs="宋体" w:hint="eastAsia"/>
              </w:rPr>
            </w:pPr>
            <w:r w:rsidRPr="003D00EA">
              <w:rPr>
                <w:rFonts w:ascii="宋体" w:hAnsi="宋体" w:cs="宋体" w:hint="eastAsia"/>
              </w:rPr>
              <w:t>服务器</w:t>
            </w:r>
          </w:p>
        </w:tc>
        <w:tc>
          <w:tcPr>
            <w:tcW w:w="3051" w:type="pct"/>
          </w:tcPr>
          <w:p w:rsidR="004C6EC8" w:rsidRPr="003D00EA" w:rsidRDefault="004C6EC8" w:rsidP="003D00EA">
            <w:pPr>
              <w:spacing w:line="0" w:lineRule="atLeast"/>
              <w:rPr>
                <w:rFonts w:ascii="宋体" w:hAnsi="宋体" w:cs="宋体" w:hint="eastAsia"/>
              </w:rPr>
            </w:pPr>
            <w:r w:rsidRPr="003D00EA">
              <w:rPr>
                <w:rFonts w:ascii="宋体" w:hAnsi="宋体" w:cs="宋体" w:hint="eastAsia"/>
              </w:rPr>
              <w:t>CPU型号：Intel酷睿i7 920</w:t>
            </w:r>
          </w:p>
          <w:p w:rsidR="004C6EC8" w:rsidRPr="003D00EA" w:rsidRDefault="004C6EC8" w:rsidP="003D00EA">
            <w:pPr>
              <w:spacing w:line="0" w:lineRule="atLeast"/>
              <w:rPr>
                <w:rFonts w:ascii="宋体" w:hAnsi="宋体" w:cs="宋体" w:hint="eastAsia"/>
              </w:rPr>
            </w:pPr>
            <w:r w:rsidRPr="003D00EA">
              <w:rPr>
                <w:rFonts w:ascii="宋体" w:hAnsi="宋体" w:cs="宋体" w:hint="eastAsia"/>
              </w:rPr>
              <w:t>CPU频率：2.66GHz</w:t>
            </w:r>
          </w:p>
          <w:p w:rsidR="004C6EC8" w:rsidRPr="003D00EA" w:rsidRDefault="004C6EC8" w:rsidP="003D00EA">
            <w:pPr>
              <w:spacing w:line="0" w:lineRule="atLeast"/>
              <w:rPr>
                <w:rFonts w:ascii="宋体" w:hAnsi="宋体" w:cs="宋体" w:hint="eastAsia"/>
              </w:rPr>
            </w:pPr>
            <w:r w:rsidRPr="003D00EA">
              <w:rPr>
                <w:rFonts w:ascii="宋体" w:hAnsi="宋体" w:cs="宋体" w:hint="eastAsia"/>
              </w:rPr>
              <w:t>内存容量：8GB DDR3 1600MHz</w:t>
            </w:r>
          </w:p>
          <w:p w:rsidR="004C6EC8" w:rsidRPr="003D00EA" w:rsidRDefault="004C6EC8" w:rsidP="003D00EA">
            <w:pPr>
              <w:spacing w:line="0" w:lineRule="atLeast"/>
              <w:rPr>
                <w:rFonts w:ascii="宋体" w:hAnsi="宋体" w:cs="宋体" w:hint="eastAsia"/>
              </w:rPr>
            </w:pPr>
            <w:r w:rsidRPr="003D00EA">
              <w:rPr>
                <w:rFonts w:ascii="宋体" w:hAnsi="宋体" w:cs="宋体" w:hint="eastAsia"/>
              </w:rPr>
              <w:t>硬盘容量：500G 7200转，SATA</w:t>
            </w:r>
          </w:p>
          <w:p w:rsidR="004C6EC8" w:rsidRPr="003D00EA" w:rsidRDefault="004C6EC8" w:rsidP="003D00EA">
            <w:pPr>
              <w:spacing w:line="0" w:lineRule="atLeast"/>
              <w:jc w:val="left"/>
              <w:rPr>
                <w:rFonts w:ascii="宋体" w:hAnsi="宋体" w:cs="宋体" w:hint="eastAsia"/>
              </w:rPr>
            </w:pPr>
            <w:r w:rsidRPr="003D00EA">
              <w:rPr>
                <w:rFonts w:ascii="宋体" w:hAnsi="宋体" w:cs="宋体" w:hint="eastAsia"/>
              </w:rPr>
              <w:t>Windows Server 2008 64位/Windows7企业版64位/Windows10企业版64位</w:t>
            </w:r>
          </w:p>
        </w:tc>
        <w:tc>
          <w:tcPr>
            <w:tcW w:w="594" w:type="pct"/>
            <w:vAlign w:val="center"/>
          </w:tcPr>
          <w:p w:rsidR="004C6EC8" w:rsidRPr="003D00EA" w:rsidRDefault="004C6EC8" w:rsidP="003D00EA">
            <w:pPr>
              <w:spacing w:line="0" w:lineRule="atLeast"/>
              <w:jc w:val="center"/>
              <w:rPr>
                <w:rFonts w:ascii="宋体" w:hAnsi="宋体" w:cs="宋体" w:hint="eastAsia"/>
              </w:rPr>
            </w:pPr>
            <w:r w:rsidRPr="003D00EA">
              <w:rPr>
                <w:rFonts w:ascii="宋体" w:hAnsi="宋体" w:cs="宋体" w:hint="eastAsia"/>
              </w:rPr>
              <w:t>2</w:t>
            </w:r>
          </w:p>
        </w:tc>
      </w:tr>
      <w:tr w:rsidR="004C6EC8" w:rsidRPr="003D00EA" w:rsidTr="003D00EA">
        <w:trPr>
          <w:trHeight w:val="23"/>
          <w:jc w:val="center"/>
        </w:trPr>
        <w:tc>
          <w:tcPr>
            <w:tcW w:w="1354" w:type="pct"/>
            <w:vAlign w:val="center"/>
          </w:tcPr>
          <w:p w:rsidR="004C6EC8" w:rsidRPr="003D00EA" w:rsidRDefault="004C6EC8" w:rsidP="003D00EA">
            <w:pPr>
              <w:spacing w:line="0" w:lineRule="atLeast"/>
              <w:jc w:val="center"/>
              <w:rPr>
                <w:rFonts w:ascii="宋体" w:hAnsi="宋体" w:cs="宋体" w:hint="eastAsia"/>
              </w:rPr>
            </w:pPr>
            <w:r w:rsidRPr="003D00EA">
              <w:rPr>
                <w:rFonts w:ascii="宋体" w:hAnsi="宋体" w:cs="宋体" w:hint="eastAsia"/>
              </w:rPr>
              <w:t>UPS</w:t>
            </w:r>
          </w:p>
        </w:tc>
        <w:tc>
          <w:tcPr>
            <w:tcW w:w="3051" w:type="pct"/>
          </w:tcPr>
          <w:p w:rsidR="004C6EC8" w:rsidRPr="003D00EA" w:rsidRDefault="004C6EC8" w:rsidP="003D00EA">
            <w:pPr>
              <w:spacing w:line="0" w:lineRule="atLeast"/>
              <w:rPr>
                <w:rFonts w:ascii="宋体" w:hAnsi="宋体" w:cs="宋体" w:hint="eastAsia"/>
              </w:rPr>
            </w:pPr>
            <w:r w:rsidRPr="003D00EA">
              <w:rPr>
                <w:rFonts w:ascii="宋体" w:hAnsi="宋体" w:cs="宋体" w:hint="eastAsia"/>
              </w:rPr>
              <w:t>能保证服务器供电1个小时以上</w:t>
            </w:r>
          </w:p>
        </w:tc>
        <w:tc>
          <w:tcPr>
            <w:tcW w:w="594" w:type="pct"/>
            <w:vAlign w:val="center"/>
          </w:tcPr>
          <w:p w:rsidR="004C6EC8" w:rsidRPr="003D00EA" w:rsidRDefault="004C6EC8" w:rsidP="003D00EA">
            <w:pPr>
              <w:spacing w:line="0" w:lineRule="atLeast"/>
              <w:jc w:val="center"/>
              <w:rPr>
                <w:rFonts w:ascii="宋体" w:hAnsi="宋体" w:cs="宋体" w:hint="eastAsia"/>
              </w:rPr>
            </w:pPr>
            <w:r w:rsidRPr="003D00EA">
              <w:rPr>
                <w:rFonts w:ascii="宋体" w:hAnsi="宋体" w:cs="宋体" w:hint="eastAsia"/>
              </w:rPr>
              <w:t>1</w:t>
            </w:r>
          </w:p>
        </w:tc>
      </w:tr>
      <w:tr w:rsidR="004C6EC8" w:rsidRPr="003D00EA" w:rsidTr="003D00EA">
        <w:trPr>
          <w:trHeight w:val="23"/>
          <w:jc w:val="center"/>
        </w:trPr>
        <w:tc>
          <w:tcPr>
            <w:tcW w:w="1354" w:type="pct"/>
            <w:vAlign w:val="center"/>
          </w:tcPr>
          <w:p w:rsidR="004C6EC8" w:rsidRPr="003D00EA" w:rsidRDefault="004C6EC8" w:rsidP="003D00EA">
            <w:pPr>
              <w:spacing w:line="0" w:lineRule="atLeast"/>
              <w:jc w:val="center"/>
              <w:rPr>
                <w:rFonts w:ascii="宋体" w:hAnsi="宋体" w:cs="宋体" w:hint="eastAsia"/>
              </w:rPr>
            </w:pPr>
            <w:r w:rsidRPr="003D00EA">
              <w:rPr>
                <w:rFonts w:ascii="宋体" w:hAnsi="宋体" w:cs="宋体" w:hint="eastAsia"/>
              </w:rPr>
              <w:t>在线考试人数</w:t>
            </w:r>
          </w:p>
        </w:tc>
        <w:tc>
          <w:tcPr>
            <w:tcW w:w="3051" w:type="pct"/>
          </w:tcPr>
          <w:p w:rsidR="004C6EC8" w:rsidRPr="003D00EA" w:rsidRDefault="004C6EC8" w:rsidP="003D00EA">
            <w:pPr>
              <w:spacing w:line="0" w:lineRule="atLeast"/>
              <w:jc w:val="center"/>
              <w:rPr>
                <w:rFonts w:ascii="宋体" w:hAnsi="宋体" w:cs="宋体" w:hint="eastAsia"/>
              </w:rPr>
            </w:pPr>
            <w:r w:rsidRPr="003D00EA">
              <w:rPr>
                <w:rFonts w:ascii="宋体" w:hAnsi="宋体" w:cs="宋体" w:hint="eastAsia"/>
              </w:rPr>
              <w:t>200人以下</w:t>
            </w:r>
          </w:p>
        </w:tc>
        <w:tc>
          <w:tcPr>
            <w:tcW w:w="594" w:type="pct"/>
            <w:vAlign w:val="center"/>
          </w:tcPr>
          <w:p w:rsidR="004C6EC8" w:rsidRPr="003D00EA" w:rsidRDefault="004C6EC8" w:rsidP="003D00EA">
            <w:pPr>
              <w:spacing w:line="0" w:lineRule="atLeast"/>
              <w:jc w:val="center"/>
              <w:rPr>
                <w:rFonts w:ascii="宋体" w:hAnsi="宋体" w:cs="宋体" w:hint="eastAsia"/>
              </w:rPr>
            </w:pPr>
          </w:p>
        </w:tc>
      </w:tr>
    </w:tbl>
    <w:p w:rsidR="004C6EC8" w:rsidRPr="000D1924" w:rsidRDefault="004C6EC8" w:rsidP="004C6EC8">
      <w:pPr>
        <w:spacing w:line="540" w:lineRule="exact"/>
        <w:rPr>
          <w:rFonts w:ascii="仿宋" w:eastAsia="仿宋" w:hAnsi="仿宋" w:cs="仿宋" w:hint="eastAsia"/>
          <w:sz w:val="32"/>
          <w:szCs w:val="32"/>
        </w:rPr>
      </w:pPr>
    </w:p>
    <w:p w:rsidR="004C6EC8" w:rsidRPr="003D00EA" w:rsidRDefault="004C6EC8" w:rsidP="004C6EC8">
      <w:pPr>
        <w:pStyle w:val="Default"/>
        <w:spacing w:line="600" w:lineRule="exact"/>
        <w:ind w:firstLine="618"/>
        <w:rPr>
          <w:rFonts w:ascii="仿宋_GB2312" w:eastAsia="仿宋_GB2312" w:hAnsi="方正小标宋_GBK" w:cs="仿宋_GB2312" w:hint="eastAsia"/>
          <w:color w:val="auto"/>
          <w:sz w:val="32"/>
          <w:szCs w:val="32"/>
        </w:rPr>
      </w:pPr>
      <w:r w:rsidRPr="003D00EA">
        <w:rPr>
          <w:rFonts w:ascii="仿宋_GB2312" w:eastAsia="仿宋_GB2312" w:hAnsi="方正小标宋_GBK" w:cs="仿宋_GB2312" w:hint="eastAsia"/>
          <w:color w:val="auto"/>
          <w:sz w:val="32"/>
          <w:szCs w:val="32"/>
        </w:rPr>
        <w:lastRenderedPageBreak/>
        <w:t>（2）笔记本电脑作为服务器的配置要求如下：</w:t>
      </w:r>
    </w:p>
    <w:tbl>
      <w:tblPr>
        <w:tblW w:w="45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8"/>
        <w:gridCol w:w="4889"/>
        <w:gridCol w:w="953"/>
      </w:tblGrid>
      <w:tr w:rsidR="004C6EC8" w:rsidRPr="003D00EA" w:rsidTr="003D00EA">
        <w:trPr>
          <w:trHeight w:val="263"/>
          <w:jc w:val="center"/>
        </w:trPr>
        <w:tc>
          <w:tcPr>
            <w:tcW w:w="1353" w:type="pct"/>
            <w:vAlign w:val="center"/>
          </w:tcPr>
          <w:p w:rsidR="004C6EC8" w:rsidRPr="003D00EA" w:rsidRDefault="004C6EC8" w:rsidP="003D00EA">
            <w:pPr>
              <w:spacing w:line="0" w:lineRule="atLeast"/>
              <w:jc w:val="center"/>
              <w:rPr>
                <w:rFonts w:ascii="黑体" w:eastAsia="黑体" w:hAnsi="黑体" w:cs="黑体" w:hint="eastAsia"/>
              </w:rPr>
            </w:pPr>
            <w:r w:rsidRPr="003D00EA">
              <w:rPr>
                <w:rFonts w:ascii="黑体" w:eastAsia="黑体" w:hAnsi="黑体" w:cs="黑体" w:hint="eastAsia"/>
              </w:rPr>
              <w:t>设备名称</w:t>
            </w:r>
          </w:p>
        </w:tc>
        <w:tc>
          <w:tcPr>
            <w:tcW w:w="3051" w:type="pct"/>
            <w:vAlign w:val="center"/>
          </w:tcPr>
          <w:p w:rsidR="004C6EC8" w:rsidRPr="003D00EA" w:rsidRDefault="004C6EC8" w:rsidP="003D00EA">
            <w:pPr>
              <w:spacing w:line="0" w:lineRule="atLeast"/>
              <w:jc w:val="center"/>
              <w:rPr>
                <w:rFonts w:ascii="黑体" w:eastAsia="黑体" w:hAnsi="黑体" w:cs="黑体" w:hint="eastAsia"/>
              </w:rPr>
            </w:pPr>
            <w:r w:rsidRPr="003D00EA">
              <w:rPr>
                <w:rFonts w:ascii="黑体" w:eastAsia="黑体" w:hAnsi="黑体" w:cs="黑体" w:hint="eastAsia"/>
              </w:rPr>
              <w:t>配置要求</w:t>
            </w:r>
          </w:p>
        </w:tc>
        <w:tc>
          <w:tcPr>
            <w:tcW w:w="595" w:type="pct"/>
            <w:vAlign w:val="center"/>
          </w:tcPr>
          <w:p w:rsidR="004C6EC8" w:rsidRPr="003D00EA" w:rsidRDefault="004C6EC8" w:rsidP="003D00EA">
            <w:pPr>
              <w:spacing w:line="0" w:lineRule="atLeast"/>
              <w:jc w:val="center"/>
              <w:rPr>
                <w:rFonts w:ascii="黑体" w:eastAsia="黑体" w:hAnsi="黑体" w:cs="黑体" w:hint="eastAsia"/>
              </w:rPr>
            </w:pPr>
            <w:r w:rsidRPr="003D00EA">
              <w:rPr>
                <w:rFonts w:ascii="黑体" w:eastAsia="黑体" w:hAnsi="黑体" w:cs="黑体" w:hint="eastAsia"/>
              </w:rPr>
              <w:t>数量</w:t>
            </w:r>
          </w:p>
        </w:tc>
      </w:tr>
      <w:tr w:rsidR="004C6EC8" w:rsidRPr="003D00EA" w:rsidTr="003D00EA">
        <w:trPr>
          <w:trHeight w:val="1278"/>
          <w:jc w:val="center"/>
        </w:trPr>
        <w:tc>
          <w:tcPr>
            <w:tcW w:w="1353" w:type="pct"/>
            <w:vAlign w:val="center"/>
          </w:tcPr>
          <w:p w:rsidR="004C6EC8" w:rsidRPr="003D00EA" w:rsidRDefault="004C6EC8" w:rsidP="003D00EA">
            <w:pPr>
              <w:spacing w:line="0" w:lineRule="atLeast"/>
              <w:jc w:val="center"/>
              <w:rPr>
                <w:rFonts w:ascii="宋体" w:hAnsi="宋体" w:cs="宋体" w:hint="eastAsia"/>
              </w:rPr>
            </w:pPr>
            <w:r w:rsidRPr="003D00EA">
              <w:rPr>
                <w:rFonts w:ascii="宋体" w:hAnsi="宋体" w:cs="宋体" w:hint="eastAsia"/>
              </w:rPr>
              <w:t>服务器</w:t>
            </w:r>
          </w:p>
        </w:tc>
        <w:tc>
          <w:tcPr>
            <w:tcW w:w="3051" w:type="pct"/>
          </w:tcPr>
          <w:p w:rsidR="004C6EC8" w:rsidRPr="003D00EA" w:rsidRDefault="004C6EC8" w:rsidP="003D00EA">
            <w:pPr>
              <w:spacing w:line="0" w:lineRule="atLeast"/>
              <w:jc w:val="left"/>
              <w:rPr>
                <w:rFonts w:ascii="宋体" w:hAnsi="宋体" w:cs="宋体" w:hint="eastAsia"/>
              </w:rPr>
            </w:pPr>
            <w:r w:rsidRPr="003D00EA">
              <w:rPr>
                <w:rFonts w:ascii="宋体" w:hAnsi="宋体" w:cs="宋体" w:hint="eastAsia"/>
              </w:rPr>
              <w:t>CPU型号：</w:t>
            </w:r>
            <w:hyperlink r:id="rId4" w:history="1">
              <w:r w:rsidRPr="003D00EA">
                <w:rPr>
                  <w:rFonts w:ascii="宋体" w:hAnsi="宋体" w:cs="宋体" w:hint="eastAsia"/>
                </w:rPr>
                <w:t>Intel酷睿i7 3610QM</w:t>
              </w:r>
            </w:hyperlink>
          </w:p>
          <w:p w:rsidR="004C6EC8" w:rsidRPr="003D00EA" w:rsidRDefault="004C6EC8" w:rsidP="003D00EA">
            <w:pPr>
              <w:spacing w:line="0" w:lineRule="atLeast"/>
              <w:jc w:val="left"/>
              <w:rPr>
                <w:rFonts w:ascii="宋体" w:hAnsi="宋体" w:cs="宋体" w:hint="eastAsia"/>
              </w:rPr>
            </w:pPr>
            <w:hyperlink r:id="rId5" w:history="1">
              <w:r w:rsidRPr="003D00EA">
                <w:rPr>
                  <w:rFonts w:ascii="宋体" w:hAnsi="宋体" w:cs="宋体" w:hint="eastAsia"/>
                </w:rPr>
                <w:t>CPU主频</w:t>
              </w:r>
            </w:hyperlink>
            <w:r w:rsidRPr="003D00EA">
              <w:rPr>
                <w:rFonts w:ascii="宋体" w:hAnsi="宋体" w:cs="宋体" w:hint="eastAsia"/>
              </w:rPr>
              <w:t>：2.3GHz</w:t>
            </w:r>
          </w:p>
          <w:p w:rsidR="004C6EC8" w:rsidRPr="003D00EA" w:rsidRDefault="004C6EC8" w:rsidP="003D00EA">
            <w:pPr>
              <w:spacing w:line="0" w:lineRule="atLeast"/>
              <w:jc w:val="left"/>
              <w:rPr>
                <w:rFonts w:ascii="宋体" w:hAnsi="宋体" w:cs="宋体" w:hint="eastAsia"/>
              </w:rPr>
            </w:pPr>
            <w:r w:rsidRPr="003D00EA">
              <w:rPr>
                <w:rFonts w:ascii="宋体" w:hAnsi="宋体" w:cs="宋体" w:hint="eastAsia"/>
              </w:rPr>
              <w:t>内存容量：8GB DDR3 1600MHz</w:t>
            </w:r>
          </w:p>
          <w:p w:rsidR="004C6EC8" w:rsidRPr="003D00EA" w:rsidRDefault="004C6EC8" w:rsidP="003D00EA">
            <w:pPr>
              <w:spacing w:line="0" w:lineRule="atLeast"/>
              <w:jc w:val="left"/>
              <w:rPr>
                <w:rFonts w:ascii="宋体" w:hAnsi="宋体" w:cs="宋体" w:hint="eastAsia"/>
              </w:rPr>
            </w:pPr>
            <w:r w:rsidRPr="003D00EA">
              <w:rPr>
                <w:rFonts w:ascii="宋体" w:hAnsi="宋体" w:cs="宋体" w:hint="eastAsia"/>
              </w:rPr>
              <w:t>硬盘容量：500G，SATA</w:t>
            </w:r>
          </w:p>
          <w:p w:rsidR="004C6EC8" w:rsidRPr="003D00EA" w:rsidRDefault="004C6EC8" w:rsidP="003D00EA">
            <w:pPr>
              <w:spacing w:line="0" w:lineRule="atLeast"/>
              <w:jc w:val="left"/>
              <w:rPr>
                <w:rFonts w:ascii="宋体" w:hAnsi="宋体" w:cs="宋体" w:hint="eastAsia"/>
              </w:rPr>
            </w:pPr>
            <w:r w:rsidRPr="003D00EA">
              <w:rPr>
                <w:rFonts w:ascii="宋体" w:hAnsi="宋体" w:cs="宋体" w:hint="eastAsia"/>
              </w:rPr>
              <w:t>Windows7企业版64位/Windows10企业版64位</w:t>
            </w:r>
          </w:p>
        </w:tc>
        <w:tc>
          <w:tcPr>
            <w:tcW w:w="595" w:type="pct"/>
            <w:vAlign w:val="center"/>
          </w:tcPr>
          <w:p w:rsidR="004C6EC8" w:rsidRPr="003D00EA" w:rsidRDefault="004C6EC8" w:rsidP="003D00EA">
            <w:pPr>
              <w:spacing w:line="0" w:lineRule="atLeast"/>
              <w:jc w:val="center"/>
              <w:rPr>
                <w:rFonts w:ascii="宋体" w:hAnsi="宋体" w:cs="宋体" w:hint="eastAsia"/>
              </w:rPr>
            </w:pPr>
            <w:r w:rsidRPr="003D00EA">
              <w:rPr>
                <w:rFonts w:ascii="宋体" w:hAnsi="宋体" w:cs="宋体" w:hint="eastAsia"/>
              </w:rPr>
              <w:t>2</w:t>
            </w:r>
          </w:p>
        </w:tc>
      </w:tr>
      <w:tr w:rsidR="004C6EC8" w:rsidRPr="003D00EA" w:rsidTr="003D00EA">
        <w:trPr>
          <w:trHeight w:val="273"/>
          <w:jc w:val="center"/>
        </w:trPr>
        <w:tc>
          <w:tcPr>
            <w:tcW w:w="1353" w:type="pct"/>
            <w:vAlign w:val="center"/>
          </w:tcPr>
          <w:p w:rsidR="004C6EC8" w:rsidRPr="003D00EA" w:rsidRDefault="004C6EC8" w:rsidP="003D00EA">
            <w:pPr>
              <w:spacing w:line="0" w:lineRule="atLeast"/>
              <w:jc w:val="center"/>
              <w:rPr>
                <w:rFonts w:ascii="宋体" w:hAnsi="宋体" w:cs="宋体" w:hint="eastAsia"/>
              </w:rPr>
            </w:pPr>
            <w:r w:rsidRPr="003D00EA">
              <w:rPr>
                <w:rFonts w:ascii="宋体" w:hAnsi="宋体" w:cs="宋体" w:hint="eastAsia"/>
              </w:rPr>
              <w:t>在线考试人数</w:t>
            </w:r>
          </w:p>
        </w:tc>
        <w:tc>
          <w:tcPr>
            <w:tcW w:w="3051" w:type="pct"/>
          </w:tcPr>
          <w:p w:rsidR="004C6EC8" w:rsidRPr="003D00EA" w:rsidRDefault="004C6EC8" w:rsidP="003D00EA">
            <w:pPr>
              <w:spacing w:line="0" w:lineRule="atLeast"/>
              <w:jc w:val="center"/>
              <w:rPr>
                <w:rFonts w:ascii="宋体" w:hAnsi="宋体" w:cs="宋体" w:hint="eastAsia"/>
              </w:rPr>
            </w:pPr>
            <w:r w:rsidRPr="003D00EA">
              <w:rPr>
                <w:rFonts w:ascii="宋体" w:hAnsi="宋体" w:cs="宋体" w:hint="eastAsia"/>
              </w:rPr>
              <w:t>200人以下</w:t>
            </w:r>
          </w:p>
        </w:tc>
        <w:tc>
          <w:tcPr>
            <w:tcW w:w="595" w:type="pct"/>
            <w:vAlign w:val="center"/>
          </w:tcPr>
          <w:p w:rsidR="004C6EC8" w:rsidRPr="003D00EA" w:rsidRDefault="004C6EC8" w:rsidP="003D00EA">
            <w:pPr>
              <w:spacing w:line="0" w:lineRule="atLeast"/>
              <w:jc w:val="center"/>
              <w:rPr>
                <w:rFonts w:ascii="宋体" w:hAnsi="宋体" w:cs="宋体" w:hint="eastAsia"/>
              </w:rPr>
            </w:pPr>
          </w:p>
        </w:tc>
      </w:tr>
    </w:tbl>
    <w:p w:rsidR="004C6EC8" w:rsidRPr="000D1924" w:rsidRDefault="004C6EC8" w:rsidP="004C6EC8">
      <w:pPr>
        <w:spacing w:line="540" w:lineRule="exact"/>
        <w:rPr>
          <w:rFonts w:ascii="仿宋" w:eastAsia="仿宋" w:hAnsi="仿宋" w:cs="仿宋" w:hint="eastAsia"/>
          <w:b/>
          <w:sz w:val="32"/>
          <w:szCs w:val="32"/>
        </w:rPr>
      </w:pPr>
    </w:p>
    <w:p w:rsidR="004C6EC8" w:rsidRPr="003D00EA" w:rsidRDefault="004C6EC8" w:rsidP="004C6EC8">
      <w:pPr>
        <w:pStyle w:val="Default"/>
        <w:spacing w:line="600" w:lineRule="exact"/>
        <w:ind w:firstLine="618"/>
        <w:rPr>
          <w:rFonts w:ascii="仿宋_GB2312" w:eastAsia="仿宋_GB2312" w:hAnsi="方正小标宋_GBK" w:cs="仿宋_GB2312" w:hint="eastAsia"/>
          <w:color w:val="auto"/>
          <w:sz w:val="32"/>
          <w:szCs w:val="32"/>
        </w:rPr>
      </w:pPr>
      <w:r w:rsidRPr="003D00EA">
        <w:rPr>
          <w:rFonts w:ascii="仿宋_GB2312" w:eastAsia="仿宋_GB2312" w:hAnsi="方正小标宋_GBK" w:cs="仿宋_GB2312" w:hint="eastAsia"/>
          <w:color w:val="auto"/>
          <w:sz w:val="32"/>
          <w:szCs w:val="32"/>
        </w:rPr>
        <w:t>2.签到管理机配置要求</w:t>
      </w:r>
    </w:p>
    <w:tbl>
      <w:tblPr>
        <w:tblW w:w="462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82"/>
        <w:gridCol w:w="5987"/>
      </w:tblGrid>
      <w:tr w:rsidR="004C6EC8" w:rsidRPr="003D00EA" w:rsidTr="003D00EA">
        <w:trPr>
          <w:trHeight w:val="266"/>
          <w:jc w:val="center"/>
        </w:trPr>
        <w:tc>
          <w:tcPr>
            <w:tcW w:w="1290" w:type="pct"/>
            <w:vAlign w:val="center"/>
          </w:tcPr>
          <w:p w:rsidR="004C6EC8" w:rsidRPr="003D00EA" w:rsidRDefault="004C6EC8" w:rsidP="003D00EA">
            <w:pPr>
              <w:spacing w:line="0" w:lineRule="atLeast"/>
              <w:jc w:val="center"/>
              <w:rPr>
                <w:rFonts w:ascii="黑体" w:eastAsia="黑体" w:hAnsi="黑体" w:cs="黑体" w:hint="eastAsia"/>
              </w:rPr>
            </w:pPr>
            <w:r w:rsidRPr="003D00EA">
              <w:rPr>
                <w:rFonts w:ascii="黑体" w:eastAsia="黑体" w:hAnsi="黑体" w:cs="黑体" w:hint="eastAsia"/>
              </w:rPr>
              <w:t>设备名称</w:t>
            </w:r>
          </w:p>
        </w:tc>
        <w:tc>
          <w:tcPr>
            <w:tcW w:w="3709" w:type="pct"/>
            <w:vAlign w:val="center"/>
          </w:tcPr>
          <w:p w:rsidR="004C6EC8" w:rsidRPr="003D00EA" w:rsidRDefault="004C6EC8" w:rsidP="003D00EA">
            <w:pPr>
              <w:spacing w:line="0" w:lineRule="atLeast"/>
              <w:jc w:val="center"/>
              <w:rPr>
                <w:rFonts w:ascii="黑体" w:eastAsia="黑体" w:hAnsi="黑体" w:cs="黑体" w:hint="eastAsia"/>
              </w:rPr>
            </w:pPr>
            <w:r w:rsidRPr="003D00EA">
              <w:rPr>
                <w:rFonts w:ascii="黑体" w:eastAsia="黑体" w:hAnsi="黑体" w:cs="黑体" w:hint="eastAsia"/>
              </w:rPr>
              <w:t>配置要求</w:t>
            </w:r>
          </w:p>
        </w:tc>
      </w:tr>
      <w:tr w:rsidR="004C6EC8" w:rsidRPr="003D00EA" w:rsidTr="003D00EA">
        <w:trPr>
          <w:trHeight w:val="307"/>
          <w:jc w:val="center"/>
        </w:trPr>
        <w:tc>
          <w:tcPr>
            <w:tcW w:w="1290" w:type="pct"/>
            <w:vAlign w:val="center"/>
          </w:tcPr>
          <w:p w:rsidR="004C6EC8" w:rsidRPr="003D00EA" w:rsidRDefault="004C6EC8" w:rsidP="003D00EA">
            <w:pPr>
              <w:spacing w:line="0" w:lineRule="atLeast"/>
              <w:jc w:val="center"/>
              <w:rPr>
                <w:rFonts w:ascii="宋体" w:hAnsi="宋体" w:cs="宋体" w:hint="eastAsia"/>
              </w:rPr>
            </w:pPr>
            <w:r w:rsidRPr="003D00EA">
              <w:rPr>
                <w:rFonts w:ascii="宋体" w:hAnsi="宋体" w:cs="宋体" w:hint="eastAsia"/>
              </w:rPr>
              <w:t>CPU</w:t>
            </w:r>
          </w:p>
        </w:tc>
        <w:tc>
          <w:tcPr>
            <w:tcW w:w="3709" w:type="pct"/>
            <w:vAlign w:val="center"/>
          </w:tcPr>
          <w:p w:rsidR="004C6EC8" w:rsidRPr="003D00EA" w:rsidRDefault="004C6EC8" w:rsidP="003D00EA">
            <w:pPr>
              <w:spacing w:line="0" w:lineRule="atLeast"/>
              <w:jc w:val="left"/>
              <w:rPr>
                <w:rFonts w:ascii="宋体" w:hAnsi="宋体" w:cs="宋体" w:hint="eastAsia"/>
              </w:rPr>
            </w:pPr>
            <w:r w:rsidRPr="003D00EA">
              <w:rPr>
                <w:rFonts w:ascii="宋体" w:hAnsi="宋体" w:cs="宋体" w:hint="eastAsia"/>
              </w:rPr>
              <w:t>主频双核2.0GHz及以上</w:t>
            </w:r>
          </w:p>
        </w:tc>
      </w:tr>
      <w:tr w:rsidR="004C6EC8" w:rsidRPr="003D00EA" w:rsidTr="003D00EA">
        <w:trPr>
          <w:trHeight w:val="265"/>
          <w:jc w:val="center"/>
        </w:trPr>
        <w:tc>
          <w:tcPr>
            <w:tcW w:w="1290" w:type="pct"/>
            <w:vAlign w:val="center"/>
          </w:tcPr>
          <w:p w:rsidR="004C6EC8" w:rsidRPr="003D00EA" w:rsidRDefault="004C6EC8" w:rsidP="003D00EA">
            <w:pPr>
              <w:spacing w:line="0" w:lineRule="atLeast"/>
              <w:jc w:val="center"/>
              <w:rPr>
                <w:rFonts w:ascii="宋体" w:hAnsi="宋体" w:cs="宋体" w:hint="eastAsia"/>
              </w:rPr>
            </w:pPr>
            <w:r w:rsidRPr="003D00EA">
              <w:rPr>
                <w:rFonts w:ascii="宋体" w:hAnsi="宋体" w:cs="宋体" w:hint="eastAsia"/>
              </w:rPr>
              <w:t>内存</w:t>
            </w:r>
          </w:p>
        </w:tc>
        <w:tc>
          <w:tcPr>
            <w:tcW w:w="3709" w:type="pct"/>
            <w:vAlign w:val="center"/>
          </w:tcPr>
          <w:p w:rsidR="004C6EC8" w:rsidRPr="003D00EA" w:rsidRDefault="004C6EC8" w:rsidP="003D00EA">
            <w:pPr>
              <w:spacing w:line="0" w:lineRule="atLeast"/>
              <w:jc w:val="left"/>
              <w:rPr>
                <w:rFonts w:ascii="宋体" w:hAnsi="宋体" w:cs="宋体" w:hint="eastAsia"/>
              </w:rPr>
            </w:pPr>
            <w:r w:rsidRPr="003D00EA">
              <w:rPr>
                <w:rFonts w:ascii="宋体" w:hAnsi="宋体" w:cs="宋体" w:hint="eastAsia"/>
              </w:rPr>
              <w:t>1GB及以上，推荐2GB</w:t>
            </w:r>
          </w:p>
        </w:tc>
      </w:tr>
      <w:tr w:rsidR="004C6EC8" w:rsidRPr="003D00EA" w:rsidTr="003D00EA">
        <w:trPr>
          <w:trHeight w:val="387"/>
          <w:jc w:val="center"/>
        </w:trPr>
        <w:tc>
          <w:tcPr>
            <w:tcW w:w="1290" w:type="pct"/>
            <w:vAlign w:val="center"/>
          </w:tcPr>
          <w:p w:rsidR="004C6EC8" w:rsidRPr="003D00EA" w:rsidRDefault="004C6EC8" w:rsidP="003D00EA">
            <w:pPr>
              <w:spacing w:line="0" w:lineRule="atLeast"/>
              <w:jc w:val="center"/>
              <w:rPr>
                <w:rFonts w:ascii="宋体" w:hAnsi="宋体" w:cs="宋体" w:hint="eastAsia"/>
              </w:rPr>
            </w:pPr>
            <w:r w:rsidRPr="003D00EA">
              <w:rPr>
                <w:rFonts w:ascii="宋体" w:hAnsi="宋体" w:cs="宋体" w:hint="eastAsia"/>
              </w:rPr>
              <w:t>硬盘</w:t>
            </w:r>
          </w:p>
        </w:tc>
        <w:tc>
          <w:tcPr>
            <w:tcW w:w="3709" w:type="pct"/>
            <w:vAlign w:val="center"/>
          </w:tcPr>
          <w:p w:rsidR="004C6EC8" w:rsidRPr="003D00EA" w:rsidRDefault="004C6EC8" w:rsidP="003D00EA">
            <w:pPr>
              <w:spacing w:line="0" w:lineRule="atLeast"/>
              <w:jc w:val="left"/>
              <w:rPr>
                <w:rFonts w:ascii="宋体" w:hAnsi="宋体" w:cs="宋体" w:hint="eastAsia"/>
              </w:rPr>
            </w:pPr>
            <w:r w:rsidRPr="003D00EA">
              <w:rPr>
                <w:rFonts w:ascii="宋体" w:hAnsi="宋体" w:cs="宋体" w:hint="eastAsia"/>
              </w:rPr>
              <w:t>10GB以上空闲空间,无还原卡保护或关闭还原卡保护功能</w:t>
            </w:r>
          </w:p>
        </w:tc>
      </w:tr>
      <w:tr w:rsidR="004C6EC8" w:rsidRPr="003D00EA" w:rsidTr="003D00EA">
        <w:trPr>
          <w:trHeight w:val="265"/>
          <w:jc w:val="center"/>
        </w:trPr>
        <w:tc>
          <w:tcPr>
            <w:tcW w:w="1290" w:type="pct"/>
            <w:vAlign w:val="center"/>
          </w:tcPr>
          <w:p w:rsidR="004C6EC8" w:rsidRPr="003D00EA" w:rsidRDefault="004C6EC8" w:rsidP="003D00EA">
            <w:pPr>
              <w:spacing w:line="0" w:lineRule="atLeast"/>
              <w:jc w:val="center"/>
              <w:rPr>
                <w:rFonts w:ascii="宋体" w:hAnsi="宋体" w:cs="宋体" w:hint="eastAsia"/>
              </w:rPr>
            </w:pPr>
            <w:r w:rsidRPr="003D00EA">
              <w:rPr>
                <w:rFonts w:ascii="宋体" w:hAnsi="宋体" w:cs="宋体" w:hint="eastAsia"/>
              </w:rPr>
              <w:t>显示分辨率</w:t>
            </w:r>
          </w:p>
        </w:tc>
        <w:tc>
          <w:tcPr>
            <w:tcW w:w="3709" w:type="pct"/>
            <w:vAlign w:val="center"/>
          </w:tcPr>
          <w:p w:rsidR="004C6EC8" w:rsidRPr="003D00EA" w:rsidRDefault="004C6EC8" w:rsidP="003D00EA">
            <w:pPr>
              <w:spacing w:line="0" w:lineRule="atLeast"/>
              <w:jc w:val="left"/>
              <w:rPr>
                <w:rFonts w:ascii="宋体" w:hAnsi="宋体" w:cs="宋体" w:hint="eastAsia"/>
              </w:rPr>
            </w:pPr>
            <w:r w:rsidRPr="003D00EA">
              <w:rPr>
                <w:rFonts w:ascii="宋体" w:hAnsi="宋体" w:cs="宋体" w:hint="eastAsia"/>
              </w:rPr>
              <w:t>1280*1024及以上</w:t>
            </w:r>
          </w:p>
        </w:tc>
      </w:tr>
      <w:tr w:rsidR="004C6EC8" w:rsidRPr="003D00EA" w:rsidTr="003D00EA">
        <w:trPr>
          <w:trHeight w:val="265"/>
          <w:jc w:val="center"/>
        </w:trPr>
        <w:tc>
          <w:tcPr>
            <w:tcW w:w="1290" w:type="pct"/>
            <w:vAlign w:val="center"/>
          </w:tcPr>
          <w:p w:rsidR="004C6EC8" w:rsidRPr="003D00EA" w:rsidRDefault="004C6EC8" w:rsidP="003D00EA">
            <w:pPr>
              <w:spacing w:line="0" w:lineRule="atLeast"/>
              <w:jc w:val="center"/>
              <w:rPr>
                <w:rFonts w:ascii="宋体" w:hAnsi="宋体" w:cs="宋体" w:hint="eastAsia"/>
              </w:rPr>
            </w:pPr>
            <w:r w:rsidRPr="003D00EA">
              <w:rPr>
                <w:rFonts w:ascii="宋体" w:hAnsi="宋体" w:cs="宋体" w:hint="eastAsia"/>
              </w:rPr>
              <w:t>浏览器</w:t>
            </w:r>
          </w:p>
        </w:tc>
        <w:tc>
          <w:tcPr>
            <w:tcW w:w="3709" w:type="pct"/>
            <w:vAlign w:val="center"/>
          </w:tcPr>
          <w:p w:rsidR="004C6EC8" w:rsidRPr="003D00EA" w:rsidRDefault="004C6EC8" w:rsidP="003D00EA">
            <w:pPr>
              <w:spacing w:line="0" w:lineRule="atLeast"/>
              <w:jc w:val="left"/>
              <w:rPr>
                <w:rFonts w:ascii="宋体" w:hAnsi="宋体" w:cs="宋体" w:hint="eastAsia"/>
              </w:rPr>
            </w:pPr>
            <w:r w:rsidRPr="003D00EA">
              <w:rPr>
                <w:rFonts w:ascii="宋体" w:hAnsi="宋体" w:cs="宋体" w:hint="eastAsia"/>
              </w:rPr>
              <w:t>IE8/IE9/IE10/IE11</w:t>
            </w:r>
          </w:p>
        </w:tc>
      </w:tr>
      <w:tr w:rsidR="004C6EC8" w:rsidRPr="003D00EA" w:rsidTr="003D00EA">
        <w:trPr>
          <w:trHeight w:val="265"/>
          <w:jc w:val="center"/>
        </w:trPr>
        <w:tc>
          <w:tcPr>
            <w:tcW w:w="1290" w:type="pct"/>
            <w:vAlign w:val="center"/>
          </w:tcPr>
          <w:p w:rsidR="004C6EC8" w:rsidRPr="003D00EA" w:rsidRDefault="004C6EC8" w:rsidP="003D00EA">
            <w:pPr>
              <w:spacing w:line="0" w:lineRule="atLeast"/>
              <w:jc w:val="center"/>
              <w:rPr>
                <w:rFonts w:ascii="宋体" w:hAnsi="宋体" w:cs="宋体" w:hint="eastAsia"/>
              </w:rPr>
            </w:pPr>
            <w:r w:rsidRPr="003D00EA">
              <w:rPr>
                <w:rFonts w:ascii="宋体" w:hAnsi="宋体" w:cs="宋体" w:hint="eastAsia"/>
              </w:rPr>
              <w:t>USB2.0接口</w:t>
            </w:r>
          </w:p>
        </w:tc>
        <w:tc>
          <w:tcPr>
            <w:tcW w:w="3709" w:type="pct"/>
            <w:vAlign w:val="center"/>
          </w:tcPr>
          <w:p w:rsidR="004C6EC8" w:rsidRPr="003D00EA" w:rsidRDefault="004C6EC8" w:rsidP="003D00EA">
            <w:pPr>
              <w:spacing w:line="0" w:lineRule="atLeast"/>
              <w:jc w:val="left"/>
              <w:rPr>
                <w:rFonts w:ascii="宋体" w:hAnsi="宋体" w:cs="宋体" w:hint="eastAsia"/>
              </w:rPr>
            </w:pPr>
            <w:r w:rsidRPr="003D00EA">
              <w:rPr>
                <w:rFonts w:ascii="宋体" w:hAnsi="宋体" w:cs="宋体" w:hint="eastAsia"/>
              </w:rPr>
              <w:t>至少两个</w:t>
            </w:r>
          </w:p>
        </w:tc>
      </w:tr>
      <w:tr w:rsidR="004C6EC8" w:rsidRPr="003D00EA" w:rsidTr="003D00EA">
        <w:trPr>
          <w:trHeight w:val="265"/>
          <w:jc w:val="center"/>
        </w:trPr>
        <w:tc>
          <w:tcPr>
            <w:tcW w:w="1290" w:type="pct"/>
            <w:vAlign w:val="center"/>
          </w:tcPr>
          <w:p w:rsidR="004C6EC8" w:rsidRPr="003D00EA" w:rsidRDefault="004C6EC8" w:rsidP="003D00EA">
            <w:pPr>
              <w:spacing w:line="0" w:lineRule="atLeast"/>
              <w:jc w:val="center"/>
              <w:rPr>
                <w:rFonts w:ascii="宋体" w:hAnsi="宋体" w:cs="宋体" w:hint="eastAsia"/>
              </w:rPr>
            </w:pPr>
            <w:r w:rsidRPr="003D00EA">
              <w:rPr>
                <w:rFonts w:ascii="宋体" w:hAnsi="宋体" w:cs="宋体" w:hint="eastAsia"/>
              </w:rPr>
              <w:t>操作系统</w:t>
            </w:r>
          </w:p>
        </w:tc>
        <w:tc>
          <w:tcPr>
            <w:tcW w:w="3709" w:type="pct"/>
            <w:vAlign w:val="center"/>
          </w:tcPr>
          <w:p w:rsidR="004C6EC8" w:rsidRPr="003D00EA" w:rsidRDefault="004C6EC8" w:rsidP="003D00EA">
            <w:pPr>
              <w:spacing w:line="0" w:lineRule="atLeast"/>
              <w:jc w:val="left"/>
              <w:rPr>
                <w:rFonts w:ascii="宋体" w:hAnsi="宋体" w:cs="宋体" w:hint="eastAsia"/>
              </w:rPr>
            </w:pPr>
            <w:r w:rsidRPr="003D00EA">
              <w:rPr>
                <w:rFonts w:ascii="宋体" w:hAnsi="宋体" w:cs="宋体" w:hint="eastAsia"/>
              </w:rPr>
              <w:t>Windows7、Windows10</w:t>
            </w:r>
          </w:p>
        </w:tc>
      </w:tr>
      <w:tr w:rsidR="004C6EC8" w:rsidRPr="003D00EA" w:rsidTr="003D00EA">
        <w:trPr>
          <w:trHeight w:val="283"/>
          <w:jc w:val="center"/>
        </w:trPr>
        <w:tc>
          <w:tcPr>
            <w:tcW w:w="1290" w:type="pct"/>
            <w:vAlign w:val="center"/>
          </w:tcPr>
          <w:p w:rsidR="004C6EC8" w:rsidRPr="003D00EA" w:rsidRDefault="004C6EC8" w:rsidP="003D00EA">
            <w:pPr>
              <w:spacing w:line="0" w:lineRule="atLeast"/>
              <w:jc w:val="center"/>
              <w:rPr>
                <w:rFonts w:ascii="宋体" w:hAnsi="宋体" w:cs="宋体" w:hint="eastAsia"/>
              </w:rPr>
            </w:pPr>
            <w:r w:rsidRPr="003D00EA">
              <w:rPr>
                <w:rFonts w:ascii="宋体" w:hAnsi="宋体" w:cs="宋体" w:hint="eastAsia"/>
              </w:rPr>
              <w:t>系统环境</w:t>
            </w:r>
          </w:p>
        </w:tc>
        <w:tc>
          <w:tcPr>
            <w:tcW w:w="3709" w:type="pct"/>
            <w:vAlign w:val="center"/>
          </w:tcPr>
          <w:p w:rsidR="004C6EC8" w:rsidRPr="003D00EA" w:rsidRDefault="004C6EC8" w:rsidP="003D00EA">
            <w:pPr>
              <w:spacing w:line="0" w:lineRule="atLeast"/>
              <w:jc w:val="left"/>
              <w:rPr>
                <w:rFonts w:ascii="宋体" w:hAnsi="宋体" w:cs="宋体" w:hint="eastAsia"/>
              </w:rPr>
            </w:pPr>
            <w:r w:rsidRPr="003D00EA">
              <w:rPr>
                <w:rFonts w:ascii="宋体" w:hAnsi="宋体" w:cs="宋体" w:hint="eastAsia"/>
              </w:rPr>
              <w:t>关闭防火墙（含操作系统自带的防火墙），安装签到软件时如杀毒软件阻止，应选择“允许通过”</w:t>
            </w:r>
          </w:p>
        </w:tc>
      </w:tr>
      <w:tr w:rsidR="004C6EC8" w:rsidRPr="003D00EA" w:rsidTr="003D00EA">
        <w:trPr>
          <w:trHeight w:val="270"/>
          <w:jc w:val="center"/>
        </w:trPr>
        <w:tc>
          <w:tcPr>
            <w:tcW w:w="1290" w:type="pct"/>
            <w:vAlign w:val="center"/>
          </w:tcPr>
          <w:p w:rsidR="004C6EC8" w:rsidRPr="003D00EA" w:rsidRDefault="004C6EC8" w:rsidP="003D00EA">
            <w:pPr>
              <w:spacing w:line="0" w:lineRule="atLeast"/>
              <w:jc w:val="center"/>
              <w:rPr>
                <w:rFonts w:ascii="宋体" w:hAnsi="宋体" w:cs="宋体" w:hint="eastAsia"/>
              </w:rPr>
            </w:pPr>
            <w:r w:rsidRPr="003D00EA">
              <w:rPr>
                <w:rFonts w:ascii="宋体" w:hAnsi="宋体" w:cs="宋体" w:hint="eastAsia"/>
              </w:rPr>
              <w:t>局域网要求</w:t>
            </w:r>
          </w:p>
        </w:tc>
        <w:tc>
          <w:tcPr>
            <w:tcW w:w="3709" w:type="pct"/>
            <w:vAlign w:val="center"/>
          </w:tcPr>
          <w:p w:rsidR="004C6EC8" w:rsidRPr="003D00EA" w:rsidRDefault="004C6EC8" w:rsidP="003D00EA">
            <w:pPr>
              <w:spacing w:line="0" w:lineRule="atLeast"/>
              <w:jc w:val="left"/>
              <w:rPr>
                <w:rFonts w:ascii="宋体" w:hAnsi="宋体" w:cs="宋体" w:hint="eastAsia"/>
              </w:rPr>
            </w:pPr>
            <w:r w:rsidRPr="003D00EA">
              <w:rPr>
                <w:rFonts w:ascii="宋体" w:hAnsi="宋体" w:cs="宋体" w:hint="eastAsia"/>
              </w:rPr>
              <w:t>和本考场考试机在一个局域网内，IP地址在同一网段</w:t>
            </w:r>
          </w:p>
        </w:tc>
      </w:tr>
    </w:tbl>
    <w:p w:rsidR="004C6EC8" w:rsidRPr="000D1924" w:rsidRDefault="004C6EC8" w:rsidP="004C6EC8">
      <w:pPr>
        <w:spacing w:line="540" w:lineRule="exact"/>
        <w:rPr>
          <w:rFonts w:ascii="仿宋" w:eastAsia="仿宋" w:hAnsi="仿宋" w:cs="仿宋" w:hint="eastAsia"/>
          <w:b/>
          <w:sz w:val="32"/>
          <w:szCs w:val="32"/>
        </w:rPr>
      </w:pPr>
    </w:p>
    <w:p w:rsidR="004C6EC8" w:rsidRPr="003D00EA" w:rsidRDefault="004C6EC8" w:rsidP="004C6EC8">
      <w:pPr>
        <w:pStyle w:val="Default"/>
        <w:spacing w:line="600" w:lineRule="exact"/>
        <w:ind w:firstLine="618"/>
        <w:rPr>
          <w:rFonts w:ascii="仿宋_GB2312" w:eastAsia="仿宋_GB2312" w:hAnsi="方正小标宋_GBK" w:cs="仿宋_GB2312" w:hint="eastAsia"/>
          <w:color w:val="auto"/>
          <w:sz w:val="32"/>
          <w:szCs w:val="32"/>
        </w:rPr>
      </w:pPr>
      <w:r w:rsidRPr="003D00EA">
        <w:rPr>
          <w:rFonts w:ascii="仿宋_GB2312" w:eastAsia="仿宋_GB2312" w:hAnsi="方正小标宋_GBK" w:cs="仿宋_GB2312" w:hint="eastAsia"/>
          <w:color w:val="auto"/>
          <w:sz w:val="32"/>
          <w:szCs w:val="32"/>
        </w:rPr>
        <w:t>3.考试机配置要求</w:t>
      </w:r>
    </w:p>
    <w:tbl>
      <w:tblPr>
        <w:tblW w:w="46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1"/>
        <w:gridCol w:w="5968"/>
      </w:tblGrid>
      <w:tr w:rsidR="004C6EC8" w:rsidRPr="003D00EA" w:rsidTr="003D00EA">
        <w:trPr>
          <w:trHeight w:val="263"/>
          <w:jc w:val="center"/>
        </w:trPr>
        <w:tc>
          <w:tcPr>
            <w:tcW w:w="1302" w:type="pct"/>
            <w:vAlign w:val="center"/>
          </w:tcPr>
          <w:p w:rsidR="004C6EC8" w:rsidRPr="003D00EA" w:rsidRDefault="004C6EC8" w:rsidP="003D00EA">
            <w:pPr>
              <w:spacing w:line="0" w:lineRule="atLeast"/>
              <w:jc w:val="center"/>
              <w:rPr>
                <w:rFonts w:ascii="宋体" w:hAnsi="宋体" w:cs="宋体" w:hint="eastAsia"/>
              </w:rPr>
            </w:pPr>
            <w:r w:rsidRPr="003D00EA">
              <w:rPr>
                <w:rFonts w:ascii="宋体" w:hAnsi="宋体" w:cs="宋体" w:hint="eastAsia"/>
              </w:rPr>
              <w:t>CPU</w:t>
            </w:r>
          </w:p>
        </w:tc>
        <w:tc>
          <w:tcPr>
            <w:tcW w:w="3697" w:type="pct"/>
          </w:tcPr>
          <w:p w:rsidR="004C6EC8" w:rsidRPr="003D00EA" w:rsidRDefault="004C6EC8" w:rsidP="003D00EA">
            <w:pPr>
              <w:spacing w:line="0" w:lineRule="atLeast"/>
              <w:jc w:val="left"/>
              <w:rPr>
                <w:rFonts w:ascii="宋体" w:hAnsi="宋体" w:cs="宋体" w:hint="eastAsia"/>
              </w:rPr>
            </w:pPr>
            <w:r w:rsidRPr="003D00EA">
              <w:rPr>
                <w:rFonts w:ascii="宋体" w:hAnsi="宋体" w:cs="宋体" w:hint="eastAsia"/>
              </w:rPr>
              <w:t>Intel酷睿双核2.0GHz</w:t>
            </w:r>
          </w:p>
        </w:tc>
      </w:tr>
      <w:tr w:rsidR="004C6EC8" w:rsidRPr="003D00EA" w:rsidTr="003D00EA">
        <w:trPr>
          <w:trHeight w:val="263"/>
          <w:jc w:val="center"/>
        </w:trPr>
        <w:tc>
          <w:tcPr>
            <w:tcW w:w="1302" w:type="pct"/>
            <w:vAlign w:val="center"/>
          </w:tcPr>
          <w:p w:rsidR="004C6EC8" w:rsidRPr="003D00EA" w:rsidRDefault="004C6EC8" w:rsidP="003D00EA">
            <w:pPr>
              <w:spacing w:line="0" w:lineRule="atLeast"/>
              <w:jc w:val="center"/>
              <w:rPr>
                <w:rFonts w:ascii="宋体" w:hAnsi="宋体" w:cs="宋体" w:hint="eastAsia"/>
              </w:rPr>
            </w:pPr>
            <w:r w:rsidRPr="003D00EA">
              <w:rPr>
                <w:rFonts w:ascii="宋体" w:hAnsi="宋体" w:cs="宋体" w:hint="eastAsia"/>
              </w:rPr>
              <w:t>内存</w:t>
            </w:r>
          </w:p>
        </w:tc>
        <w:tc>
          <w:tcPr>
            <w:tcW w:w="3697" w:type="pct"/>
          </w:tcPr>
          <w:p w:rsidR="004C6EC8" w:rsidRPr="003D00EA" w:rsidRDefault="004C6EC8" w:rsidP="003D00EA">
            <w:pPr>
              <w:spacing w:line="0" w:lineRule="atLeast"/>
              <w:jc w:val="left"/>
              <w:rPr>
                <w:rFonts w:ascii="宋体" w:hAnsi="宋体" w:cs="宋体" w:hint="eastAsia"/>
              </w:rPr>
            </w:pPr>
            <w:r w:rsidRPr="003D00EA">
              <w:rPr>
                <w:rFonts w:ascii="宋体" w:hAnsi="宋体" w:cs="宋体" w:hint="eastAsia"/>
              </w:rPr>
              <w:t>1G以上</w:t>
            </w:r>
          </w:p>
        </w:tc>
      </w:tr>
      <w:tr w:rsidR="004C6EC8" w:rsidRPr="003D00EA" w:rsidTr="003D00EA">
        <w:trPr>
          <w:trHeight w:val="263"/>
          <w:jc w:val="center"/>
        </w:trPr>
        <w:tc>
          <w:tcPr>
            <w:tcW w:w="1302" w:type="pct"/>
            <w:vAlign w:val="center"/>
          </w:tcPr>
          <w:p w:rsidR="004C6EC8" w:rsidRPr="003D00EA" w:rsidRDefault="004C6EC8" w:rsidP="003D00EA">
            <w:pPr>
              <w:spacing w:line="0" w:lineRule="atLeast"/>
              <w:jc w:val="center"/>
              <w:rPr>
                <w:rFonts w:ascii="宋体" w:hAnsi="宋体" w:cs="宋体" w:hint="eastAsia"/>
              </w:rPr>
            </w:pPr>
            <w:r w:rsidRPr="003D00EA">
              <w:rPr>
                <w:rFonts w:ascii="宋体" w:hAnsi="宋体" w:cs="宋体" w:hint="eastAsia"/>
              </w:rPr>
              <w:t>硬盘</w:t>
            </w:r>
          </w:p>
        </w:tc>
        <w:tc>
          <w:tcPr>
            <w:tcW w:w="3697" w:type="pct"/>
          </w:tcPr>
          <w:p w:rsidR="004C6EC8" w:rsidRPr="003D00EA" w:rsidRDefault="004C6EC8" w:rsidP="003D00EA">
            <w:pPr>
              <w:spacing w:line="0" w:lineRule="atLeast"/>
              <w:jc w:val="left"/>
              <w:rPr>
                <w:rFonts w:ascii="宋体" w:hAnsi="宋体" w:cs="宋体" w:hint="eastAsia"/>
              </w:rPr>
            </w:pPr>
            <w:r w:rsidRPr="003D00EA">
              <w:rPr>
                <w:rFonts w:ascii="宋体" w:hAnsi="宋体" w:cs="宋体" w:hint="eastAsia"/>
              </w:rPr>
              <w:t>80G以上</w:t>
            </w:r>
          </w:p>
        </w:tc>
      </w:tr>
      <w:tr w:rsidR="004C6EC8" w:rsidRPr="003D00EA" w:rsidTr="003D00EA">
        <w:trPr>
          <w:trHeight w:val="263"/>
          <w:jc w:val="center"/>
        </w:trPr>
        <w:tc>
          <w:tcPr>
            <w:tcW w:w="1302" w:type="pct"/>
            <w:vAlign w:val="center"/>
          </w:tcPr>
          <w:p w:rsidR="004C6EC8" w:rsidRPr="003D00EA" w:rsidRDefault="004C6EC8" w:rsidP="003D00EA">
            <w:pPr>
              <w:spacing w:line="0" w:lineRule="atLeast"/>
              <w:jc w:val="center"/>
              <w:rPr>
                <w:rFonts w:ascii="宋体" w:hAnsi="宋体" w:cs="宋体" w:hint="eastAsia"/>
              </w:rPr>
            </w:pPr>
            <w:r w:rsidRPr="003D00EA">
              <w:rPr>
                <w:rFonts w:ascii="宋体" w:hAnsi="宋体" w:cs="宋体" w:hint="eastAsia"/>
              </w:rPr>
              <w:t>操作系统</w:t>
            </w:r>
          </w:p>
        </w:tc>
        <w:tc>
          <w:tcPr>
            <w:tcW w:w="3697" w:type="pct"/>
          </w:tcPr>
          <w:p w:rsidR="004C6EC8" w:rsidRPr="003D00EA" w:rsidRDefault="004C6EC8" w:rsidP="003D00EA">
            <w:pPr>
              <w:spacing w:line="0" w:lineRule="atLeast"/>
              <w:jc w:val="left"/>
              <w:rPr>
                <w:rFonts w:ascii="宋体" w:hAnsi="宋体" w:cs="宋体" w:hint="eastAsia"/>
              </w:rPr>
            </w:pPr>
            <w:r w:rsidRPr="003D00EA">
              <w:rPr>
                <w:rFonts w:ascii="宋体" w:hAnsi="宋体" w:cs="宋体" w:hint="eastAsia"/>
              </w:rPr>
              <w:t>Windows7、Windows10</w:t>
            </w:r>
          </w:p>
        </w:tc>
      </w:tr>
      <w:tr w:rsidR="004C6EC8" w:rsidRPr="003D00EA" w:rsidTr="003D00EA">
        <w:trPr>
          <w:trHeight w:val="263"/>
          <w:jc w:val="center"/>
        </w:trPr>
        <w:tc>
          <w:tcPr>
            <w:tcW w:w="1302" w:type="pct"/>
            <w:vAlign w:val="center"/>
          </w:tcPr>
          <w:p w:rsidR="004C6EC8" w:rsidRPr="003D00EA" w:rsidRDefault="004C6EC8" w:rsidP="003D00EA">
            <w:pPr>
              <w:spacing w:line="0" w:lineRule="atLeast"/>
              <w:jc w:val="center"/>
              <w:rPr>
                <w:rFonts w:ascii="宋体" w:hAnsi="宋体" w:cs="宋体" w:hint="eastAsia"/>
              </w:rPr>
            </w:pPr>
            <w:r w:rsidRPr="003D00EA">
              <w:rPr>
                <w:rFonts w:ascii="宋体" w:hAnsi="宋体" w:cs="宋体" w:hint="eastAsia"/>
              </w:rPr>
              <w:t>显示器</w:t>
            </w:r>
          </w:p>
        </w:tc>
        <w:tc>
          <w:tcPr>
            <w:tcW w:w="3697" w:type="pct"/>
          </w:tcPr>
          <w:p w:rsidR="004C6EC8" w:rsidRPr="003D00EA" w:rsidRDefault="004C6EC8" w:rsidP="003D00EA">
            <w:pPr>
              <w:spacing w:line="0" w:lineRule="atLeast"/>
              <w:jc w:val="left"/>
              <w:rPr>
                <w:rFonts w:ascii="宋体" w:hAnsi="宋体" w:cs="宋体" w:hint="eastAsia"/>
              </w:rPr>
            </w:pPr>
            <w:r w:rsidRPr="003D00EA">
              <w:rPr>
                <w:rFonts w:ascii="宋体" w:hAnsi="宋体" w:cs="宋体" w:hint="eastAsia"/>
              </w:rPr>
              <w:t>19寸液晶，分辨率至少1280*1024</w:t>
            </w:r>
          </w:p>
        </w:tc>
      </w:tr>
      <w:tr w:rsidR="004C6EC8" w:rsidRPr="003D00EA" w:rsidTr="003D00EA">
        <w:trPr>
          <w:trHeight w:val="273"/>
          <w:jc w:val="center"/>
        </w:trPr>
        <w:tc>
          <w:tcPr>
            <w:tcW w:w="1302" w:type="pct"/>
            <w:vAlign w:val="center"/>
          </w:tcPr>
          <w:p w:rsidR="004C6EC8" w:rsidRPr="003D00EA" w:rsidRDefault="004C6EC8" w:rsidP="003D00EA">
            <w:pPr>
              <w:spacing w:line="0" w:lineRule="atLeast"/>
              <w:jc w:val="center"/>
              <w:rPr>
                <w:rFonts w:ascii="宋体" w:hAnsi="宋体" w:cs="宋体" w:hint="eastAsia"/>
              </w:rPr>
            </w:pPr>
            <w:r w:rsidRPr="003D00EA">
              <w:rPr>
                <w:rFonts w:ascii="宋体" w:hAnsi="宋体" w:cs="宋体" w:hint="eastAsia"/>
              </w:rPr>
              <w:t>浏览器</w:t>
            </w:r>
          </w:p>
        </w:tc>
        <w:tc>
          <w:tcPr>
            <w:tcW w:w="3697" w:type="pct"/>
          </w:tcPr>
          <w:p w:rsidR="004C6EC8" w:rsidRPr="003D00EA" w:rsidRDefault="004C6EC8" w:rsidP="003D00EA">
            <w:pPr>
              <w:spacing w:line="0" w:lineRule="atLeast"/>
              <w:jc w:val="left"/>
              <w:rPr>
                <w:rFonts w:ascii="宋体" w:hAnsi="宋体" w:cs="宋体" w:hint="eastAsia"/>
              </w:rPr>
            </w:pPr>
            <w:r w:rsidRPr="003D00EA">
              <w:rPr>
                <w:rFonts w:ascii="宋体" w:hAnsi="宋体" w:cs="宋体" w:hint="eastAsia"/>
              </w:rPr>
              <w:t>IE8/IE9/IE10/IE11</w:t>
            </w:r>
          </w:p>
        </w:tc>
      </w:tr>
    </w:tbl>
    <w:p w:rsidR="004C6EC8" w:rsidRPr="000D1924" w:rsidRDefault="004C6EC8" w:rsidP="004C6EC8">
      <w:pPr>
        <w:widowControl/>
        <w:spacing w:line="540" w:lineRule="exact"/>
        <w:jc w:val="left"/>
        <w:rPr>
          <w:rFonts w:ascii="仿宋_GB2312" w:eastAsia="仿宋_GB2312" w:hAnsi="宋体" w:hint="eastAsia"/>
          <w:sz w:val="30"/>
          <w:szCs w:val="30"/>
        </w:rPr>
      </w:pPr>
    </w:p>
    <w:p w:rsidR="004C6EC8" w:rsidRPr="003D00EA" w:rsidRDefault="004C6EC8" w:rsidP="004C6EC8">
      <w:pPr>
        <w:ind w:leftChars="162" w:left="321" w:rightChars="130" w:right="258" w:firstLineChars="100" w:firstLine="308"/>
        <w:rPr>
          <w:rFonts w:hint="eastAsia"/>
          <w:sz w:val="32"/>
          <w:szCs w:val="32"/>
          <w:lang w:val="en-US" w:eastAsia="zh-CN"/>
        </w:rPr>
      </w:pPr>
    </w:p>
    <w:p w:rsidR="004C6EC8" w:rsidRPr="003D00EA" w:rsidRDefault="004C6EC8" w:rsidP="004C6EC8">
      <w:pPr>
        <w:ind w:leftChars="162" w:left="321" w:rightChars="130" w:right="258" w:firstLineChars="100" w:firstLine="308"/>
        <w:rPr>
          <w:sz w:val="32"/>
          <w:szCs w:val="32"/>
          <w:lang w:val="en-US" w:eastAsia="zh-CN"/>
        </w:rPr>
        <w:sectPr w:rsidR="004C6EC8" w:rsidRPr="003D00EA">
          <w:footerReference w:type="even" r:id="rId6"/>
          <w:footerReference w:type="default" r:id="rId7"/>
          <w:pgSz w:w="11906" w:h="16838"/>
          <w:pgMar w:top="2098" w:right="1588" w:bottom="1985" w:left="1588" w:header="851" w:footer="1588" w:gutter="0"/>
          <w:cols w:space="720"/>
          <w:titlePg/>
          <w:docGrid w:type="linesAndChars" w:linePitch="289" w:charSpace="-2374"/>
        </w:sectPr>
      </w:pPr>
    </w:p>
    <w:p w:rsidR="00B077B0" w:rsidRDefault="00B077B0"/>
    <w:sectPr w:rsidR="00B077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C6EC8">
    <w:pPr>
      <w:pStyle w:val="a4"/>
      <w:framePr w:wrap="around" w:vAnchor="text" w:hAnchor="margin" w:xAlign="outside" w:y="1"/>
      <w:rPr>
        <w:rStyle w:val="a6"/>
      </w:rPr>
    </w:pPr>
    <w:r>
      <w:fldChar w:fldCharType="begin"/>
    </w:r>
    <w:r>
      <w:rPr>
        <w:rStyle w:val="a6"/>
      </w:rPr>
      <w:instrText xml:space="preserve">PAGE  </w:instrText>
    </w:r>
    <w:r>
      <w:fldChar w:fldCharType="end"/>
    </w:r>
  </w:p>
  <w:p w:rsidR="00000000" w:rsidRDefault="004C6EC8">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C6EC8">
    <w:pPr>
      <w:pStyle w:val="a4"/>
      <w:framePr w:wrap="around" w:vAnchor="text" w:hAnchor="margin" w:xAlign="outside" w:y="1"/>
      <w:ind w:leftChars="135" w:left="283" w:rightChars="169" w:right="355"/>
      <w:jc w:val="right"/>
      <w:rPr>
        <w:rStyle w:val="a6"/>
      </w:rPr>
    </w:pPr>
    <w:r>
      <w:rPr>
        <w:rStyle w:val="a6"/>
        <w:rFonts w:hint="eastAsia"/>
        <w:sz w:val="28"/>
        <w:szCs w:val="28"/>
      </w:rPr>
      <w:t>—</w:t>
    </w:r>
    <w:r>
      <w:rPr>
        <w:rStyle w:val="a6"/>
        <w:rFonts w:hint="eastAsia"/>
        <w:sz w:val="28"/>
        <w:szCs w:val="28"/>
      </w:rPr>
      <w:t xml:space="preserve"> </w:t>
    </w:r>
    <w:r>
      <w:rPr>
        <w:sz w:val="28"/>
        <w:szCs w:val="28"/>
      </w:rPr>
      <w:fldChar w:fldCharType="begin"/>
    </w:r>
    <w:r>
      <w:rPr>
        <w:rStyle w:val="a6"/>
        <w:sz w:val="28"/>
        <w:szCs w:val="28"/>
      </w:rPr>
      <w:instrText>P</w:instrText>
    </w:r>
    <w:r>
      <w:rPr>
        <w:rStyle w:val="a6"/>
        <w:sz w:val="28"/>
        <w:szCs w:val="28"/>
      </w:rPr>
      <w:instrText xml:space="preserve">AGE  </w:instrText>
    </w:r>
    <w:r>
      <w:rPr>
        <w:sz w:val="28"/>
        <w:szCs w:val="28"/>
      </w:rPr>
      <w:fldChar w:fldCharType="separate"/>
    </w:r>
    <w:r>
      <w:rPr>
        <w:rStyle w:val="a6"/>
        <w:noProof/>
        <w:sz w:val="28"/>
        <w:szCs w:val="28"/>
      </w:rPr>
      <w:t>2</w:t>
    </w:r>
    <w:r>
      <w:rPr>
        <w:sz w:val="28"/>
        <w:szCs w:val="28"/>
      </w:rPr>
      <w:fldChar w:fldCharType="end"/>
    </w:r>
    <w:r>
      <w:rPr>
        <w:rStyle w:val="a6"/>
        <w:rFonts w:hint="eastAsia"/>
        <w:sz w:val="28"/>
        <w:szCs w:val="28"/>
      </w:rPr>
      <w:t xml:space="preserve"> </w:t>
    </w:r>
    <w:r>
      <w:rPr>
        <w:rStyle w:val="a6"/>
        <w:rFonts w:hint="eastAsia"/>
        <w:sz w:val="28"/>
        <w:szCs w:val="28"/>
      </w:rPr>
      <w:t>—</w:t>
    </w:r>
  </w:p>
  <w:p w:rsidR="00000000" w:rsidRDefault="004C6EC8">
    <w:pPr>
      <w:pStyle w:val="a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EC8"/>
    <w:rsid w:val="00041866"/>
    <w:rsid w:val="000448C7"/>
    <w:rsid w:val="000A0CD5"/>
    <w:rsid w:val="000C67DD"/>
    <w:rsid w:val="000F1663"/>
    <w:rsid w:val="000F2C03"/>
    <w:rsid w:val="0013768D"/>
    <w:rsid w:val="001C020E"/>
    <w:rsid w:val="001E6D4F"/>
    <w:rsid w:val="00267593"/>
    <w:rsid w:val="002B25B8"/>
    <w:rsid w:val="002C5001"/>
    <w:rsid w:val="002E5BB5"/>
    <w:rsid w:val="00320BFD"/>
    <w:rsid w:val="00372191"/>
    <w:rsid w:val="0037617F"/>
    <w:rsid w:val="00376366"/>
    <w:rsid w:val="00380535"/>
    <w:rsid w:val="00395C8B"/>
    <w:rsid w:val="003C0A2C"/>
    <w:rsid w:val="00484645"/>
    <w:rsid w:val="0049701B"/>
    <w:rsid w:val="004B1958"/>
    <w:rsid w:val="004C3521"/>
    <w:rsid w:val="004C6EC8"/>
    <w:rsid w:val="005533D9"/>
    <w:rsid w:val="00561FE1"/>
    <w:rsid w:val="00585996"/>
    <w:rsid w:val="005B1EF6"/>
    <w:rsid w:val="005F4B27"/>
    <w:rsid w:val="005F7CA0"/>
    <w:rsid w:val="00613BCF"/>
    <w:rsid w:val="00623A28"/>
    <w:rsid w:val="0065381D"/>
    <w:rsid w:val="00655E8B"/>
    <w:rsid w:val="006A7950"/>
    <w:rsid w:val="006C6CAE"/>
    <w:rsid w:val="006F1ED4"/>
    <w:rsid w:val="00745856"/>
    <w:rsid w:val="00790C7D"/>
    <w:rsid w:val="007B1B66"/>
    <w:rsid w:val="007F07DE"/>
    <w:rsid w:val="00813D06"/>
    <w:rsid w:val="00816BBB"/>
    <w:rsid w:val="00837B9A"/>
    <w:rsid w:val="0084777C"/>
    <w:rsid w:val="008507D2"/>
    <w:rsid w:val="00867A12"/>
    <w:rsid w:val="008A133D"/>
    <w:rsid w:val="008B3C5E"/>
    <w:rsid w:val="008D4CA2"/>
    <w:rsid w:val="009019E0"/>
    <w:rsid w:val="009355A2"/>
    <w:rsid w:val="00944F84"/>
    <w:rsid w:val="00953942"/>
    <w:rsid w:val="0098283A"/>
    <w:rsid w:val="009C683E"/>
    <w:rsid w:val="009D41C8"/>
    <w:rsid w:val="009E1DA1"/>
    <w:rsid w:val="00A37351"/>
    <w:rsid w:val="00A46A50"/>
    <w:rsid w:val="00A964B3"/>
    <w:rsid w:val="00A965E3"/>
    <w:rsid w:val="00AB55CF"/>
    <w:rsid w:val="00B077B0"/>
    <w:rsid w:val="00BB034E"/>
    <w:rsid w:val="00BC1D06"/>
    <w:rsid w:val="00C52311"/>
    <w:rsid w:val="00CA16C0"/>
    <w:rsid w:val="00D21DD3"/>
    <w:rsid w:val="00D57CB4"/>
    <w:rsid w:val="00D62E3C"/>
    <w:rsid w:val="00DE421E"/>
    <w:rsid w:val="00E01573"/>
    <w:rsid w:val="00E839CB"/>
    <w:rsid w:val="00E86E09"/>
    <w:rsid w:val="00EA19E9"/>
    <w:rsid w:val="00EF763F"/>
    <w:rsid w:val="00F04B8A"/>
    <w:rsid w:val="00F45CF6"/>
    <w:rsid w:val="00F66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8239D9-A110-40BF-83B6-7375D99E8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EC8"/>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4C6EC8"/>
    <w:pPr>
      <w:spacing w:after="120"/>
    </w:pPr>
    <w:rPr>
      <w:rFonts w:ascii="Calibri" w:hAnsi="Calibri"/>
      <w:szCs w:val="24"/>
    </w:rPr>
  </w:style>
  <w:style w:type="character" w:customStyle="1" w:styleId="Char">
    <w:name w:val="正文文本 Char"/>
    <w:basedOn w:val="a0"/>
    <w:link w:val="a3"/>
    <w:uiPriority w:val="99"/>
    <w:rsid w:val="004C6EC8"/>
    <w:rPr>
      <w:rFonts w:ascii="Calibri" w:eastAsia="宋体" w:hAnsi="Calibri" w:cs="Times New Roman"/>
      <w:szCs w:val="24"/>
    </w:rPr>
  </w:style>
  <w:style w:type="paragraph" w:styleId="a4">
    <w:name w:val="footer"/>
    <w:basedOn w:val="a"/>
    <w:link w:val="Char0"/>
    <w:qFormat/>
    <w:rsid w:val="004C6EC8"/>
    <w:pPr>
      <w:tabs>
        <w:tab w:val="center" w:pos="4153"/>
        <w:tab w:val="right" w:pos="8306"/>
      </w:tabs>
      <w:snapToGrid w:val="0"/>
      <w:jc w:val="left"/>
    </w:pPr>
    <w:rPr>
      <w:sz w:val="18"/>
      <w:szCs w:val="18"/>
    </w:rPr>
  </w:style>
  <w:style w:type="character" w:customStyle="1" w:styleId="Char0">
    <w:name w:val="页脚 Char"/>
    <w:basedOn w:val="a0"/>
    <w:link w:val="a4"/>
    <w:rsid w:val="004C6EC8"/>
    <w:rPr>
      <w:rFonts w:ascii="Times New Roman" w:eastAsia="宋体" w:hAnsi="Times New Roman" w:cs="Times New Roman"/>
      <w:sz w:val="18"/>
      <w:szCs w:val="18"/>
    </w:rPr>
  </w:style>
  <w:style w:type="table" w:styleId="a5">
    <w:name w:val="Table Grid"/>
    <w:basedOn w:val="a1"/>
    <w:qFormat/>
    <w:rsid w:val="004C6EC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rsid w:val="004C6EC8"/>
  </w:style>
  <w:style w:type="paragraph" w:customStyle="1" w:styleId="Default">
    <w:name w:val="Default"/>
    <w:uiPriority w:val="99"/>
    <w:rsid w:val="004C6EC8"/>
    <w:pPr>
      <w:widowControl w:val="0"/>
      <w:autoSpaceDE w:val="0"/>
      <w:autoSpaceDN w:val="0"/>
      <w:adjustRightInd w:val="0"/>
    </w:pPr>
    <w:rPr>
      <w:rFonts w:ascii="Times New Roman" w:eastAsia="宋体"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yperlink" Target="http://detail.zol.com.cn/product_param/index37.html" TargetMode="External"/><Relationship Id="rId4" Type="http://schemas.openxmlformats.org/officeDocument/2006/relationships/hyperlink" Target="http://detail.zol.com.cn/notebook_index/subcate16_list_p23064_1.html"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333</Words>
  <Characters>1904</Characters>
  <Application>Microsoft Office Word</Application>
  <DocSecurity>0</DocSecurity>
  <Lines>15</Lines>
  <Paragraphs>4</Paragraphs>
  <ScaleCrop>false</ScaleCrop>
  <Company/>
  <LinksUpToDate>false</LinksUpToDate>
  <CharactersWithSpaces>2233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综合保障中心政务服务科_袁春艳</dc:creator>
  <cp:keywords/>
  <dc:description/>
  <cp:lastModifiedBy>综合保障中心政务服务科_袁春艳</cp:lastModifiedBy>
  <cp:revision>1</cp:revision>
  <dcterms:created xsi:type="dcterms:W3CDTF">2026-02-13T07:15:00Z</dcterms:created>
  <dcterms:modified xsi:type="dcterms:W3CDTF">2026-02-13T07:16:00Z</dcterms:modified>
</cp:coreProperties>
</file>