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82" w:rsidRPr="00676790" w:rsidRDefault="00393482" w:rsidP="00393482">
      <w:pPr>
        <w:rPr>
          <w:rFonts w:ascii="黑体" w:eastAsia="黑体" w:hAnsi="黑体" w:cs="黑体" w:hint="eastAsia"/>
          <w:sz w:val="32"/>
          <w:szCs w:val="32"/>
        </w:rPr>
      </w:pPr>
      <w:r w:rsidRPr="00676790">
        <w:rPr>
          <w:rFonts w:ascii="黑体" w:eastAsia="黑体" w:hAnsi="黑体" w:cs="黑体" w:hint="eastAsia"/>
          <w:sz w:val="32"/>
          <w:szCs w:val="32"/>
        </w:rPr>
        <w:t>附件1</w:t>
      </w:r>
    </w:p>
    <w:tbl>
      <w:tblPr>
        <w:tblpPr w:leftFromText="180" w:rightFromText="180" w:vertAnchor="page" w:horzAnchor="page" w:tblpX="1315" w:tblpY="3686"/>
        <w:tblOverlap w:val="never"/>
        <w:tblW w:w="563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1297"/>
        <w:gridCol w:w="1193"/>
        <w:gridCol w:w="1343"/>
        <w:gridCol w:w="1021"/>
        <w:gridCol w:w="1340"/>
        <w:gridCol w:w="1429"/>
        <w:gridCol w:w="1021"/>
        <w:gridCol w:w="1262"/>
        <w:gridCol w:w="1233"/>
        <w:gridCol w:w="1176"/>
        <w:gridCol w:w="926"/>
      </w:tblGrid>
      <w:tr w:rsidR="00393482" w:rsidRPr="00676790" w:rsidTr="00676790">
        <w:trPr>
          <w:trHeight w:val="1025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Pr="00676790" w:rsidRDefault="00393482" w:rsidP="0067679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</w:rPr>
            </w:pPr>
            <w:r w:rsidRPr="00676790">
              <w:rPr>
                <w:rFonts w:ascii="黑体" w:eastAsia="黑体" w:hAnsi="黑体" w:cs="黑体" w:hint="eastAsia"/>
                <w:bCs/>
                <w:color w:val="000000"/>
                <w:kern w:val="0"/>
                <w:lang w:bidi="ar"/>
              </w:rPr>
              <w:t>项目名称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Pr="00676790" w:rsidRDefault="00393482" w:rsidP="0067679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</w:rPr>
            </w:pPr>
            <w:r w:rsidRPr="00676790">
              <w:rPr>
                <w:rFonts w:ascii="黑体" w:eastAsia="黑体" w:hAnsi="黑体" w:cs="黑体" w:hint="eastAsia"/>
                <w:bCs/>
                <w:color w:val="000000"/>
                <w:kern w:val="0"/>
                <w:lang w:bidi="ar"/>
              </w:rPr>
              <w:t>内蒙古自治区人民医院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Pr="00676790" w:rsidRDefault="00393482" w:rsidP="0067679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</w:rPr>
            </w:pPr>
            <w:r w:rsidRPr="00676790">
              <w:rPr>
                <w:rFonts w:ascii="黑体" w:eastAsia="黑体" w:hAnsi="黑体" w:cs="黑体" w:hint="eastAsia"/>
                <w:bCs/>
                <w:color w:val="000000"/>
                <w:kern w:val="0"/>
                <w:lang w:bidi="ar"/>
              </w:rPr>
              <w:t>内蒙古国际蒙医医院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Pr="00676790" w:rsidRDefault="00393482" w:rsidP="0067679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</w:rPr>
            </w:pPr>
            <w:r w:rsidRPr="00676790">
              <w:rPr>
                <w:rFonts w:ascii="黑体" w:eastAsia="黑体" w:hAnsi="黑体" w:cs="黑体" w:hint="eastAsia"/>
                <w:bCs/>
                <w:color w:val="000000"/>
                <w:kern w:val="0"/>
                <w:lang w:bidi="ar"/>
              </w:rPr>
              <w:t>内蒙古医科大学附属医院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Pr="00676790" w:rsidRDefault="00393482" w:rsidP="0067679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</w:rPr>
            </w:pPr>
            <w:r w:rsidRPr="00676790">
              <w:rPr>
                <w:rFonts w:ascii="黑体" w:eastAsia="黑体" w:hAnsi="黑体" w:cs="黑体" w:hint="eastAsia"/>
                <w:bCs/>
                <w:color w:val="000000"/>
                <w:kern w:val="0"/>
                <w:lang w:bidi="ar"/>
              </w:rPr>
              <w:t>包头市中心医院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Pr="00676790" w:rsidRDefault="00393482" w:rsidP="0067679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</w:rPr>
            </w:pPr>
            <w:r w:rsidRPr="00676790">
              <w:rPr>
                <w:rFonts w:ascii="黑体" w:eastAsia="黑体" w:hAnsi="黑体" w:cs="黑体" w:hint="eastAsia"/>
                <w:bCs/>
                <w:color w:val="000000"/>
                <w:kern w:val="0"/>
                <w:lang w:bidi="ar"/>
              </w:rPr>
              <w:t>内蒙古包钢医院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Pr="00676790" w:rsidRDefault="00393482" w:rsidP="0067679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</w:rPr>
            </w:pPr>
            <w:r w:rsidRPr="00676790">
              <w:rPr>
                <w:rFonts w:ascii="黑体" w:eastAsia="黑体" w:hAnsi="黑体" w:cs="黑体" w:hint="eastAsia"/>
                <w:bCs/>
                <w:color w:val="000000"/>
                <w:kern w:val="0"/>
                <w:lang w:bidi="ar"/>
              </w:rPr>
              <w:t>包头医学院第一附属医院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Pr="00676790" w:rsidRDefault="00393482" w:rsidP="0067679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</w:rPr>
            </w:pPr>
            <w:r w:rsidRPr="00676790">
              <w:rPr>
                <w:rFonts w:ascii="黑体" w:eastAsia="黑体" w:hAnsi="黑体" w:cs="黑体" w:hint="eastAsia"/>
                <w:bCs/>
                <w:color w:val="000000"/>
                <w:kern w:val="0"/>
                <w:lang w:bidi="ar"/>
              </w:rPr>
              <w:t>赤峰市医院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Pr="00676790" w:rsidRDefault="00393482" w:rsidP="0067679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</w:rPr>
            </w:pPr>
            <w:r w:rsidRPr="00676790">
              <w:rPr>
                <w:rFonts w:ascii="黑体" w:eastAsia="黑体" w:hAnsi="黑体" w:cs="黑体" w:hint="eastAsia"/>
                <w:bCs/>
                <w:color w:val="000000"/>
                <w:kern w:val="0"/>
                <w:lang w:bidi="ar"/>
              </w:rPr>
              <w:t>鄂尔多斯市中心医院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Pr="00676790" w:rsidRDefault="00393482" w:rsidP="0067679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</w:rPr>
            </w:pPr>
            <w:r w:rsidRPr="00676790">
              <w:rPr>
                <w:rFonts w:ascii="黑体" w:eastAsia="黑体" w:hAnsi="黑体" w:cs="黑体" w:hint="eastAsia"/>
                <w:bCs/>
                <w:color w:val="000000"/>
                <w:kern w:val="0"/>
                <w:lang w:bidi="ar"/>
              </w:rPr>
              <w:t>乌兰察布市中心医院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Pr="00676790" w:rsidRDefault="00393482" w:rsidP="0067679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</w:rPr>
            </w:pPr>
            <w:r w:rsidRPr="00676790">
              <w:rPr>
                <w:rFonts w:ascii="黑体" w:eastAsia="黑体" w:hAnsi="黑体" w:cs="黑体" w:hint="eastAsia"/>
                <w:bCs/>
                <w:color w:val="000000"/>
                <w:kern w:val="0"/>
                <w:lang w:bidi="ar"/>
              </w:rPr>
              <w:t>巴彦</w:t>
            </w:r>
            <w:proofErr w:type="gramStart"/>
            <w:r w:rsidRPr="00676790">
              <w:rPr>
                <w:rFonts w:ascii="黑体" w:eastAsia="黑体" w:hAnsi="黑体" w:cs="黑体" w:hint="eastAsia"/>
                <w:bCs/>
                <w:color w:val="000000"/>
                <w:kern w:val="0"/>
                <w:lang w:bidi="ar"/>
              </w:rPr>
              <w:t>淖尔市</w:t>
            </w:r>
            <w:proofErr w:type="gramEnd"/>
            <w:r w:rsidRPr="00676790">
              <w:rPr>
                <w:rFonts w:ascii="黑体" w:eastAsia="黑体" w:hAnsi="黑体" w:cs="黑体" w:hint="eastAsia"/>
                <w:bCs/>
                <w:color w:val="000000"/>
                <w:kern w:val="0"/>
                <w:lang w:bidi="ar"/>
              </w:rPr>
              <w:t>医院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Pr="00676790" w:rsidRDefault="00393482" w:rsidP="00676790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bCs/>
                <w:color w:val="000000"/>
              </w:rPr>
            </w:pPr>
            <w:r w:rsidRPr="00676790">
              <w:rPr>
                <w:rFonts w:ascii="黑体" w:eastAsia="黑体" w:hAnsi="黑体" w:cs="黑体" w:hint="eastAsia"/>
                <w:bCs/>
                <w:color w:val="000000"/>
                <w:kern w:val="0"/>
                <w:lang w:bidi="ar"/>
              </w:rPr>
              <w:t>合计</w:t>
            </w:r>
          </w:p>
        </w:tc>
      </w:tr>
      <w:tr w:rsidR="00393482" w:rsidTr="00676790">
        <w:trPr>
          <w:trHeight w:val="660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lang w:bidi="ar"/>
              </w:rPr>
              <w:t>康复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15</w:t>
            </w:r>
          </w:p>
        </w:tc>
      </w:tr>
      <w:tr w:rsidR="00393482" w:rsidTr="00676790">
        <w:trPr>
          <w:trHeight w:val="660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lang w:bidi="ar"/>
              </w:rPr>
              <w:t>麻醉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15</w:t>
            </w:r>
          </w:p>
        </w:tc>
      </w:tr>
      <w:tr w:rsidR="00393482" w:rsidTr="00676790">
        <w:trPr>
          <w:trHeight w:val="660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lang w:bidi="ar"/>
              </w:rPr>
              <w:t>骨干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15</w:t>
            </w:r>
          </w:p>
        </w:tc>
      </w:tr>
      <w:tr w:rsidR="00393482" w:rsidTr="00676790">
        <w:trPr>
          <w:trHeight w:val="682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lang w:bidi="ar"/>
              </w:rPr>
              <w:t>临床药师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7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cs="宋体" w:hint="eastAsia"/>
                <w:color w:val="000000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20</w:t>
            </w:r>
          </w:p>
        </w:tc>
      </w:tr>
      <w:tr w:rsidR="00393482" w:rsidTr="00676790">
        <w:trPr>
          <w:trHeight w:val="682"/>
        </w:trPr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lang w:bidi="ar"/>
              </w:rPr>
              <w:t>合计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16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9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5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93482" w:rsidRDefault="00393482" w:rsidP="0067679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65</w:t>
            </w:r>
          </w:p>
        </w:tc>
      </w:tr>
    </w:tbl>
    <w:p w:rsidR="00393482" w:rsidRPr="00676790" w:rsidRDefault="00393482" w:rsidP="00393482">
      <w:pPr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676790">
        <w:rPr>
          <w:rFonts w:ascii="方正小标宋_GBK" w:eastAsia="方正小标宋_GBK" w:hAnsi="方正小标宋_GBK" w:cs="方正小标宋_GBK" w:hint="eastAsia"/>
          <w:sz w:val="40"/>
          <w:szCs w:val="40"/>
        </w:rPr>
        <w:t>2021年培训基地招收专业及计划分配表</w:t>
      </w:r>
    </w:p>
    <w:p w:rsidR="00393482" w:rsidRDefault="00393482" w:rsidP="00393482"/>
    <w:p w:rsidR="00393482" w:rsidRDefault="00393482" w:rsidP="00393482">
      <w:pPr>
        <w:rPr>
          <w:rFonts w:hint="eastAsia"/>
          <w:b/>
          <w:bCs/>
          <w:sz w:val="36"/>
          <w:szCs w:val="36"/>
        </w:rPr>
      </w:pPr>
      <w:r>
        <w:rPr>
          <w:rFonts w:hint="eastAsia"/>
          <w:sz w:val="28"/>
          <w:szCs w:val="28"/>
        </w:rPr>
        <w:t>注</w:t>
      </w:r>
      <w:r>
        <w:rPr>
          <w:sz w:val="28"/>
          <w:szCs w:val="28"/>
        </w:rPr>
        <w:t>：临床药师基地自主招</w:t>
      </w:r>
      <w:r>
        <w:rPr>
          <w:rFonts w:hint="eastAsia"/>
          <w:sz w:val="28"/>
          <w:szCs w:val="28"/>
        </w:rPr>
        <w:t>生已</w:t>
      </w:r>
      <w:r>
        <w:rPr>
          <w:sz w:val="28"/>
          <w:szCs w:val="28"/>
        </w:rPr>
        <w:t>完成。</w:t>
      </w:r>
    </w:p>
    <w:p w:rsidR="00393482" w:rsidRDefault="00393482" w:rsidP="00393482"/>
    <w:p w:rsidR="00393482" w:rsidRDefault="00393482" w:rsidP="00393482">
      <w:pPr>
        <w:sectPr w:rsidR="00393482">
          <w:pgSz w:w="16838" w:h="11906" w:orient="landscape"/>
          <w:pgMar w:top="1588" w:right="2098" w:bottom="1588" w:left="1985" w:header="851" w:footer="1588" w:gutter="0"/>
          <w:cols w:space="720"/>
          <w:titlePg/>
          <w:docGrid w:type="linesAndChars" w:linePitch="289" w:charSpace="-2374"/>
        </w:sectPr>
      </w:pPr>
    </w:p>
    <w:p w:rsidR="00393482" w:rsidRPr="00676790" w:rsidRDefault="00393482" w:rsidP="00393482">
      <w:pPr>
        <w:rPr>
          <w:rFonts w:ascii="黑体" w:eastAsia="黑体" w:hAnsi="黑体" w:cs="黑体" w:hint="eastAsia"/>
          <w:sz w:val="32"/>
          <w:szCs w:val="32"/>
        </w:rPr>
      </w:pPr>
      <w:r w:rsidRPr="00676790"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393482" w:rsidRDefault="00393482" w:rsidP="00393482">
      <w:pPr>
        <w:rPr>
          <w:rFonts w:hint="eastAsia"/>
          <w:b/>
          <w:bCs/>
          <w:sz w:val="32"/>
          <w:szCs w:val="32"/>
        </w:rPr>
      </w:pPr>
    </w:p>
    <w:p w:rsidR="00393482" w:rsidRPr="00676790" w:rsidRDefault="00393482" w:rsidP="00393482">
      <w:pPr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 w:rsidRPr="00676790">
        <w:rPr>
          <w:rFonts w:ascii="方正小标宋_GBK" w:eastAsia="方正小标宋_GBK" w:hAnsi="方正小标宋_GBK" w:cs="方正小标宋_GBK" w:hint="eastAsia"/>
          <w:sz w:val="40"/>
          <w:szCs w:val="40"/>
        </w:rPr>
        <w:t>2021年盟市脱贫地区培训招收任务分配表</w:t>
      </w:r>
    </w:p>
    <w:p w:rsidR="00393482" w:rsidRDefault="00393482" w:rsidP="00393482"/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746"/>
        <w:gridCol w:w="1943"/>
        <w:gridCol w:w="1559"/>
        <w:gridCol w:w="1559"/>
        <w:gridCol w:w="1277"/>
        <w:gridCol w:w="1636"/>
      </w:tblGrid>
      <w:tr w:rsidR="00393482" w:rsidRPr="00676790" w:rsidTr="00676790">
        <w:trPr>
          <w:trHeight w:val="624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Pr="00676790" w:rsidRDefault="00393482" w:rsidP="00676790">
            <w:pPr>
              <w:widowControl/>
              <w:spacing w:line="140" w:lineRule="atLeas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676790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Pr="00676790" w:rsidRDefault="00393482" w:rsidP="00676790">
            <w:pPr>
              <w:widowControl/>
              <w:spacing w:line="140" w:lineRule="atLeas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 w:rsidRPr="00676790"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旗县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Pr="00676790" w:rsidRDefault="00393482" w:rsidP="00676790">
            <w:pPr>
              <w:widowControl/>
              <w:spacing w:line="14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676790">
              <w:rPr>
                <w:rFonts w:ascii="黑体" w:eastAsia="黑体" w:hAnsi="黑体" w:cs="黑体" w:hint="eastAsia"/>
                <w:kern w:val="0"/>
                <w:sz w:val="24"/>
              </w:rPr>
              <w:t>康复科医师培训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Pr="00676790" w:rsidRDefault="00393482" w:rsidP="00676790">
            <w:pPr>
              <w:widowControl/>
              <w:spacing w:line="14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676790">
              <w:rPr>
                <w:rFonts w:ascii="黑体" w:eastAsia="黑体" w:hAnsi="黑体" w:cs="黑体" w:hint="eastAsia"/>
                <w:kern w:val="0"/>
                <w:sz w:val="24"/>
              </w:rPr>
              <w:t>麻醉科医师培训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Pr="00676790" w:rsidRDefault="00393482" w:rsidP="00676790">
            <w:pPr>
              <w:widowControl/>
              <w:spacing w:line="14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676790">
              <w:rPr>
                <w:rFonts w:ascii="黑体" w:eastAsia="黑体" w:hAnsi="黑体" w:cs="黑体" w:hint="eastAsia"/>
                <w:kern w:val="0"/>
                <w:sz w:val="24"/>
              </w:rPr>
              <w:t>临床药师培训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Pr="00676790" w:rsidRDefault="00393482" w:rsidP="00676790">
            <w:pPr>
              <w:widowControl/>
              <w:spacing w:line="140" w:lineRule="atLeas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r w:rsidRPr="00676790">
              <w:rPr>
                <w:rFonts w:ascii="黑体" w:eastAsia="黑体" w:hAnsi="黑体" w:cs="黑体" w:hint="eastAsia"/>
                <w:kern w:val="0"/>
                <w:sz w:val="24"/>
              </w:rPr>
              <w:t>培训县级医院骨干专科医师</w:t>
            </w:r>
          </w:p>
        </w:tc>
      </w:tr>
      <w:tr w:rsidR="00393482" w:rsidTr="00676790">
        <w:trPr>
          <w:trHeight w:val="624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93482" w:rsidTr="00676790">
        <w:trPr>
          <w:trHeight w:val="578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93482" w:rsidTr="00676790">
        <w:trPr>
          <w:trHeight w:val="48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武川县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3482" w:rsidTr="00676790">
        <w:trPr>
          <w:trHeight w:val="48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巴林左旗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3482" w:rsidTr="00676790">
        <w:trPr>
          <w:trHeight w:val="48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巴林右旗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3482" w:rsidTr="00676790">
        <w:trPr>
          <w:trHeight w:val="48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翁牛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3482" w:rsidTr="00676790">
        <w:trPr>
          <w:trHeight w:val="48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沁旗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3482" w:rsidTr="00676790">
        <w:trPr>
          <w:trHeight w:val="48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科尔沁左翼中旗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0</w:t>
            </w:r>
          </w:p>
        </w:tc>
      </w:tr>
      <w:tr w:rsidR="00393482" w:rsidTr="00676790">
        <w:trPr>
          <w:trHeight w:val="48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库伦旗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3482" w:rsidTr="00676790">
        <w:trPr>
          <w:trHeight w:val="48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3482" w:rsidTr="00676790">
        <w:trPr>
          <w:trHeight w:val="48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鄂伦春自治旗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</w:tr>
      <w:tr w:rsidR="00393482" w:rsidTr="00676790">
        <w:trPr>
          <w:trHeight w:val="48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卓资县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3482" w:rsidTr="00676790">
        <w:trPr>
          <w:trHeight w:val="48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察哈尔右翼前旗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3482" w:rsidTr="00676790">
        <w:trPr>
          <w:trHeight w:val="48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察哈尔右翼中旗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3482" w:rsidTr="00676790">
        <w:trPr>
          <w:trHeight w:val="48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察哈尔右翼后旗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393482" w:rsidTr="00676790">
        <w:trPr>
          <w:trHeight w:val="48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四子王旗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393482" w:rsidTr="00676790">
        <w:trPr>
          <w:trHeight w:val="480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突泉县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3482" w:rsidTr="00676790">
        <w:trPr>
          <w:trHeight w:val="480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3482" w:rsidRDefault="00393482" w:rsidP="0067679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</w:tbl>
    <w:p w:rsidR="00393482" w:rsidRDefault="00393482" w:rsidP="00393482">
      <w:pPr>
        <w:sectPr w:rsidR="00393482">
          <w:pgSz w:w="11906" w:h="16838"/>
          <w:pgMar w:top="2098" w:right="1588" w:bottom="1985" w:left="1588" w:header="851" w:footer="1588" w:gutter="0"/>
          <w:cols w:space="720"/>
          <w:titlePg/>
          <w:docGrid w:type="linesAndChars" w:linePitch="289" w:charSpace="-2374"/>
        </w:sectPr>
      </w:pPr>
    </w:p>
    <w:p w:rsidR="00393482" w:rsidRPr="00676790" w:rsidRDefault="00393482" w:rsidP="00393482">
      <w:pPr>
        <w:rPr>
          <w:rFonts w:ascii="黑体" w:eastAsia="黑体" w:hAnsi="黑体" w:cs="黑体" w:hint="eastAsia"/>
          <w:sz w:val="32"/>
          <w:szCs w:val="32"/>
        </w:rPr>
      </w:pPr>
      <w:r w:rsidRPr="00676790"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393482" w:rsidRDefault="00393482" w:rsidP="00393482"/>
    <w:p w:rsidR="00393482" w:rsidRPr="00676790" w:rsidRDefault="00393482" w:rsidP="00393482">
      <w:pPr>
        <w:jc w:val="center"/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</w:pPr>
      <w:r w:rsidRPr="00676790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2021年全区紧缺人才培训人员汇总表</w:t>
      </w:r>
    </w:p>
    <w:p w:rsidR="00393482" w:rsidRDefault="00393482" w:rsidP="00393482">
      <w:pPr>
        <w:jc w:val="center"/>
        <w:rPr>
          <w:rFonts w:ascii="宋体" w:hAnsi="宋体"/>
          <w:b/>
          <w:sz w:val="32"/>
          <w:szCs w:val="32"/>
        </w:rPr>
      </w:pPr>
    </w:p>
    <w:p w:rsidR="00393482" w:rsidRDefault="00393482" w:rsidP="00393482">
      <w:pPr>
        <w:rPr>
          <w:rFonts w:ascii="宋体" w:hAnsi="宋体"/>
        </w:rPr>
      </w:pPr>
      <w:r>
        <w:rPr>
          <w:rFonts w:ascii="宋体" w:hAnsi="宋体" w:hint="eastAsia"/>
          <w:sz w:val="32"/>
          <w:szCs w:val="32"/>
        </w:rPr>
        <w:t>盟市：                                                             日期</w:t>
      </w:r>
      <w:r>
        <w:rPr>
          <w:rFonts w:ascii="宋体" w:hAnsi="宋体"/>
          <w:sz w:val="32"/>
          <w:szCs w:val="32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1766"/>
        <w:gridCol w:w="951"/>
        <w:gridCol w:w="1346"/>
        <w:gridCol w:w="1040"/>
        <w:gridCol w:w="1851"/>
        <w:gridCol w:w="1940"/>
        <w:gridCol w:w="1606"/>
        <w:gridCol w:w="1542"/>
      </w:tblGrid>
      <w:tr w:rsidR="00393482" w:rsidTr="00676790">
        <w:trPr>
          <w:trHeight w:val="1125"/>
        </w:trPr>
        <w:tc>
          <w:tcPr>
            <w:tcW w:w="276" w:type="pct"/>
            <w:vAlign w:val="center"/>
          </w:tcPr>
          <w:p w:rsidR="00393482" w:rsidRDefault="00393482" w:rsidP="00676790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693" w:type="pct"/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373" w:type="pct"/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528" w:type="pct"/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身份证号</w:t>
            </w:r>
          </w:p>
        </w:tc>
        <w:tc>
          <w:tcPr>
            <w:tcW w:w="408" w:type="pct"/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手机号码</w:t>
            </w:r>
          </w:p>
        </w:tc>
        <w:tc>
          <w:tcPr>
            <w:tcW w:w="726" w:type="pct"/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证书号码</w:t>
            </w:r>
          </w:p>
        </w:tc>
        <w:tc>
          <w:tcPr>
            <w:tcW w:w="761" w:type="pct"/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单位名称</w:t>
            </w:r>
          </w:p>
        </w:tc>
        <w:tc>
          <w:tcPr>
            <w:tcW w:w="630" w:type="pct"/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培训项目（麻醉、康复、临床药师）</w:t>
            </w:r>
          </w:p>
        </w:tc>
        <w:tc>
          <w:tcPr>
            <w:tcW w:w="605" w:type="pct"/>
            <w:vAlign w:val="center"/>
          </w:tcPr>
          <w:p w:rsidR="00393482" w:rsidRDefault="00393482" w:rsidP="00676790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培训基地</w:t>
            </w:r>
          </w:p>
        </w:tc>
      </w:tr>
      <w:tr w:rsidR="00393482" w:rsidTr="00676790">
        <w:trPr>
          <w:trHeight w:val="563"/>
        </w:trPr>
        <w:tc>
          <w:tcPr>
            <w:tcW w:w="27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93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373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528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08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2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61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30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05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</w:tr>
      <w:tr w:rsidR="00393482" w:rsidTr="00676790">
        <w:trPr>
          <w:trHeight w:val="563"/>
        </w:trPr>
        <w:tc>
          <w:tcPr>
            <w:tcW w:w="27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93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373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528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08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2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61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30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05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</w:tr>
      <w:tr w:rsidR="00393482" w:rsidTr="00676790">
        <w:trPr>
          <w:trHeight w:val="563"/>
        </w:trPr>
        <w:tc>
          <w:tcPr>
            <w:tcW w:w="27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93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373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528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08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2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61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30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05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</w:tr>
      <w:tr w:rsidR="00393482" w:rsidTr="00676790">
        <w:trPr>
          <w:trHeight w:val="563"/>
        </w:trPr>
        <w:tc>
          <w:tcPr>
            <w:tcW w:w="27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93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373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528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08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2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61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30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05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</w:tr>
      <w:tr w:rsidR="00393482" w:rsidTr="00676790">
        <w:trPr>
          <w:trHeight w:val="563"/>
        </w:trPr>
        <w:tc>
          <w:tcPr>
            <w:tcW w:w="27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93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373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528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08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2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61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30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05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</w:tr>
      <w:tr w:rsidR="00393482" w:rsidTr="00676790">
        <w:trPr>
          <w:trHeight w:val="563"/>
        </w:trPr>
        <w:tc>
          <w:tcPr>
            <w:tcW w:w="27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93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373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528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08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2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61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30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05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</w:tr>
    </w:tbl>
    <w:p w:rsidR="00393482" w:rsidRDefault="00393482" w:rsidP="00393482">
      <w:pPr>
        <w:rPr>
          <w:sz w:val="24"/>
          <w:szCs w:val="24"/>
        </w:rPr>
        <w:sectPr w:rsidR="00393482">
          <w:pgSz w:w="16838" w:h="11906" w:orient="landscape"/>
          <w:pgMar w:top="1588" w:right="2098" w:bottom="1588" w:left="1985" w:header="851" w:footer="1588" w:gutter="0"/>
          <w:cols w:space="720"/>
          <w:titlePg/>
          <w:docGrid w:type="linesAndChars" w:linePitch="289" w:charSpace="-2374"/>
        </w:sectPr>
      </w:pPr>
      <w:r>
        <w:rPr>
          <w:rFonts w:hint="eastAsia"/>
          <w:sz w:val="24"/>
          <w:szCs w:val="24"/>
        </w:rPr>
        <w:t>注：培训项目须标明培训专业，如“麻醉”、“康复”、“临床药师，同时姓名、性别、身份证号、手机号、证书号码要核对清楚。</w:t>
      </w:r>
    </w:p>
    <w:p w:rsidR="00393482" w:rsidRDefault="00393482" w:rsidP="00393482">
      <w:r w:rsidRPr="00676790">
        <w:rPr>
          <w:rFonts w:ascii="黑体" w:eastAsia="黑体" w:hAnsi="黑体" w:cs="黑体" w:hint="eastAsia"/>
          <w:sz w:val="32"/>
          <w:szCs w:val="32"/>
        </w:rPr>
        <w:lastRenderedPageBreak/>
        <w:t>附件4</w:t>
      </w:r>
    </w:p>
    <w:p w:rsidR="00393482" w:rsidRPr="00676790" w:rsidRDefault="00393482" w:rsidP="00393482">
      <w:pPr>
        <w:spacing w:line="560" w:lineRule="exact"/>
        <w:jc w:val="center"/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</w:pPr>
      <w:r w:rsidRPr="00676790"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2021年全区旗县级医院骨干医师培训人员汇总表</w:t>
      </w:r>
    </w:p>
    <w:p w:rsidR="00393482" w:rsidRDefault="00393482" w:rsidP="00393482">
      <w:pPr>
        <w:rPr>
          <w:rFonts w:ascii="仿宋_GB2312" w:eastAsia="仿宋_GB2312" w:hAnsi="宋体"/>
          <w:sz w:val="32"/>
          <w:szCs w:val="32"/>
        </w:rPr>
      </w:pPr>
    </w:p>
    <w:p w:rsidR="00393482" w:rsidRDefault="00393482" w:rsidP="00393482">
      <w:pPr>
        <w:rPr>
          <w:rFonts w:ascii="宋体" w:hAnsi="宋体"/>
        </w:rPr>
      </w:pPr>
      <w:r>
        <w:rPr>
          <w:rFonts w:ascii="宋体" w:hAnsi="宋体" w:hint="eastAsia"/>
          <w:sz w:val="32"/>
          <w:szCs w:val="32"/>
        </w:rPr>
        <w:t>盟市：                                                             日期</w:t>
      </w:r>
      <w:r>
        <w:rPr>
          <w:rFonts w:ascii="宋体" w:hAnsi="宋体"/>
          <w:sz w:val="32"/>
          <w:szCs w:val="32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101"/>
        <w:gridCol w:w="1022"/>
        <w:gridCol w:w="1861"/>
        <w:gridCol w:w="1774"/>
        <w:gridCol w:w="1598"/>
        <w:gridCol w:w="1295"/>
        <w:gridCol w:w="2149"/>
        <w:gridCol w:w="1241"/>
      </w:tblGrid>
      <w:tr w:rsidR="00393482" w:rsidTr="00676790">
        <w:trPr>
          <w:trHeight w:val="1785"/>
        </w:trPr>
        <w:tc>
          <w:tcPr>
            <w:tcW w:w="276" w:type="pct"/>
            <w:vAlign w:val="center"/>
          </w:tcPr>
          <w:p w:rsidR="00393482" w:rsidRDefault="00393482" w:rsidP="0067679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32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401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30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696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手机号</w:t>
            </w:r>
          </w:p>
        </w:tc>
        <w:tc>
          <w:tcPr>
            <w:tcW w:w="627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证书号码</w:t>
            </w:r>
          </w:p>
        </w:tc>
        <w:tc>
          <w:tcPr>
            <w:tcW w:w="508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43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专业（呼吸与危重症医学、心血管病学、妇产科学、超声诊断学、重症医学和普通外科学）</w:t>
            </w:r>
          </w:p>
        </w:tc>
        <w:tc>
          <w:tcPr>
            <w:tcW w:w="487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培训基地</w:t>
            </w:r>
          </w:p>
        </w:tc>
      </w:tr>
      <w:tr w:rsidR="00393482" w:rsidTr="00676790">
        <w:trPr>
          <w:trHeight w:val="563"/>
        </w:trPr>
        <w:tc>
          <w:tcPr>
            <w:tcW w:w="27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01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30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96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27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508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843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87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</w:tr>
      <w:tr w:rsidR="00393482" w:rsidTr="00676790">
        <w:trPr>
          <w:trHeight w:val="563"/>
        </w:trPr>
        <w:tc>
          <w:tcPr>
            <w:tcW w:w="27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01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30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96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27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508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843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87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</w:tr>
      <w:tr w:rsidR="00393482" w:rsidTr="00676790">
        <w:trPr>
          <w:trHeight w:val="563"/>
        </w:trPr>
        <w:tc>
          <w:tcPr>
            <w:tcW w:w="27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01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30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96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27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508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843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87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</w:tr>
      <w:tr w:rsidR="00393482" w:rsidTr="00676790">
        <w:trPr>
          <w:trHeight w:val="563"/>
        </w:trPr>
        <w:tc>
          <w:tcPr>
            <w:tcW w:w="27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01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30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96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27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508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843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87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</w:tr>
      <w:tr w:rsidR="00393482" w:rsidTr="00676790">
        <w:trPr>
          <w:trHeight w:val="563"/>
        </w:trPr>
        <w:tc>
          <w:tcPr>
            <w:tcW w:w="27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01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30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96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27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508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843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87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</w:tr>
      <w:tr w:rsidR="00393482" w:rsidTr="00676790">
        <w:trPr>
          <w:trHeight w:val="563"/>
        </w:trPr>
        <w:tc>
          <w:tcPr>
            <w:tcW w:w="276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32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01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730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96" w:type="pct"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627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508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843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  <w:tc>
          <w:tcPr>
            <w:tcW w:w="487" w:type="pct"/>
            <w:noWrap/>
            <w:vAlign w:val="center"/>
          </w:tcPr>
          <w:p w:rsidR="00393482" w:rsidRDefault="00393482" w:rsidP="00676790">
            <w:pPr>
              <w:jc w:val="center"/>
              <w:rPr>
                <w:rFonts w:hint="eastAsia"/>
              </w:rPr>
            </w:pPr>
          </w:p>
        </w:tc>
      </w:tr>
    </w:tbl>
    <w:p w:rsidR="00393482" w:rsidRDefault="00393482" w:rsidP="00393482">
      <w:r>
        <w:rPr>
          <w:rFonts w:hint="eastAsia"/>
        </w:rPr>
        <w:t>注：须标明培训专业，如“妇产科学”、“超声诊断学”、，同时姓名、性别、身份证号、手机号、证书号码要核对清楚。</w:t>
      </w:r>
    </w:p>
    <w:p w:rsidR="00393482" w:rsidRDefault="00393482" w:rsidP="00393482">
      <w:pPr>
        <w:ind w:rightChars="130" w:right="258"/>
        <w:rPr>
          <w:rFonts w:hint="eastAsia"/>
          <w:sz w:val="32"/>
          <w:szCs w:val="32"/>
          <w:lang w:val="en-US" w:eastAsia="zh-CN"/>
        </w:rPr>
      </w:pPr>
    </w:p>
    <w:p w:rsidR="00393482" w:rsidRDefault="00393482" w:rsidP="00393482">
      <w:pPr>
        <w:ind w:leftChars="162" w:left="321" w:rightChars="130" w:right="258" w:firstLineChars="100" w:firstLine="308"/>
        <w:rPr>
          <w:sz w:val="32"/>
          <w:szCs w:val="32"/>
          <w:lang w:val="en-US" w:eastAsia="zh-CN"/>
        </w:rPr>
        <w:sectPr w:rsidR="00393482">
          <w:footerReference w:type="even" r:id="rId4"/>
          <w:footerReference w:type="default" r:id="rId5"/>
          <w:pgSz w:w="16838" w:h="11906" w:orient="landscape"/>
          <w:pgMar w:top="1587" w:right="2098" w:bottom="1587" w:left="1985" w:header="851" w:footer="1587" w:gutter="0"/>
          <w:cols w:space="720"/>
          <w:titlePg/>
          <w:docGrid w:type="linesAndChars" w:linePitch="311" w:charSpace="-2374"/>
        </w:sectPr>
      </w:pPr>
    </w:p>
    <w:p w:rsidR="00B077B0" w:rsidRPr="00393482" w:rsidRDefault="00B077B0">
      <w:pPr>
        <w:rPr>
          <w:lang w:val="en-US"/>
        </w:rPr>
      </w:pPr>
      <w:bookmarkStart w:id="0" w:name="_GoBack"/>
      <w:bookmarkEnd w:id="0"/>
    </w:p>
    <w:sectPr w:rsidR="00B077B0" w:rsidRPr="00393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93482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39348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93482">
    <w:pPr>
      <w:pStyle w:val="a3"/>
      <w:framePr w:wrap="around" w:vAnchor="text" w:hAnchor="margin" w:xAlign="outside" w:y="1"/>
      <w:ind w:leftChars="135" w:left="283" w:rightChars="169" w:right="355"/>
      <w:jc w:val="right"/>
      <w:rPr>
        <w:rStyle w:val="a4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000000" w:rsidRDefault="00393482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82"/>
    <w:rsid w:val="00041866"/>
    <w:rsid w:val="000448C7"/>
    <w:rsid w:val="000A0CD5"/>
    <w:rsid w:val="000C67DD"/>
    <w:rsid w:val="000F1663"/>
    <w:rsid w:val="000F2C03"/>
    <w:rsid w:val="0013768D"/>
    <w:rsid w:val="001C020E"/>
    <w:rsid w:val="001E6D4F"/>
    <w:rsid w:val="00267593"/>
    <w:rsid w:val="002B25B8"/>
    <w:rsid w:val="002C5001"/>
    <w:rsid w:val="002E5BB5"/>
    <w:rsid w:val="00320BFD"/>
    <w:rsid w:val="00372191"/>
    <w:rsid w:val="0037617F"/>
    <w:rsid w:val="00376366"/>
    <w:rsid w:val="00380535"/>
    <w:rsid w:val="00393482"/>
    <w:rsid w:val="00395C8B"/>
    <w:rsid w:val="003C0A2C"/>
    <w:rsid w:val="00484645"/>
    <w:rsid w:val="0049701B"/>
    <w:rsid w:val="004B1958"/>
    <w:rsid w:val="004C3521"/>
    <w:rsid w:val="005533D9"/>
    <w:rsid w:val="00561FE1"/>
    <w:rsid w:val="00585996"/>
    <w:rsid w:val="005B1EF6"/>
    <w:rsid w:val="005F4B27"/>
    <w:rsid w:val="005F7CA0"/>
    <w:rsid w:val="00613BCF"/>
    <w:rsid w:val="00623A28"/>
    <w:rsid w:val="0065381D"/>
    <w:rsid w:val="00655E8B"/>
    <w:rsid w:val="006A7950"/>
    <w:rsid w:val="006C6CAE"/>
    <w:rsid w:val="006F1ED4"/>
    <w:rsid w:val="00745856"/>
    <w:rsid w:val="00790C7D"/>
    <w:rsid w:val="007B1B66"/>
    <w:rsid w:val="007F07DE"/>
    <w:rsid w:val="00813D06"/>
    <w:rsid w:val="00816BBB"/>
    <w:rsid w:val="00837B9A"/>
    <w:rsid w:val="0084777C"/>
    <w:rsid w:val="008507D2"/>
    <w:rsid w:val="00867A12"/>
    <w:rsid w:val="008A133D"/>
    <w:rsid w:val="008B3C5E"/>
    <w:rsid w:val="008D4CA2"/>
    <w:rsid w:val="009019E0"/>
    <w:rsid w:val="009355A2"/>
    <w:rsid w:val="00944F84"/>
    <w:rsid w:val="00953942"/>
    <w:rsid w:val="0098283A"/>
    <w:rsid w:val="009C683E"/>
    <w:rsid w:val="009D41C8"/>
    <w:rsid w:val="009E1DA1"/>
    <w:rsid w:val="00A37351"/>
    <w:rsid w:val="00A46A50"/>
    <w:rsid w:val="00A964B3"/>
    <w:rsid w:val="00A965E3"/>
    <w:rsid w:val="00AB55CF"/>
    <w:rsid w:val="00B077B0"/>
    <w:rsid w:val="00BB034E"/>
    <w:rsid w:val="00BC1D06"/>
    <w:rsid w:val="00C52311"/>
    <w:rsid w:val="00CA16C0"/>
    <w:rsid w:val="00D21DD3"/>
    <w:rsid w:val="00D57CB4"/>
    <w:rsid w:val="00D62E3C"/>
    <w:rsid w:val="00DE421E"/>
    <w:rsid w:val="00E01573"/>
    <w:rsid w:val="00E839CB"/>
    <w:rsid w:val="00E86E09"/>
    <w:rsid w:val="00EA19E9"/>
    <w:rsid w:val="00EF763F"/>
    <w:rsid w:val="00F04B8A"/>
    <w:rsid w:val="00F45CF6"/>
    <w:rsid w:val="00F6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2D19E-597E-4CA5-822B-CE0A48BB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8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3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348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nhideWhenUsed/>
    <w:rsid w:val="0039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综合保障中心政务服务科_袁春艳</dc:creator>
  <cp:keywords/>
  <dc:description/>
  <cp:lastModifiedBy>综合保障中心政务服务科_袁春艳</cp:lastModifiedBy>
  <cp:revision>1</cp:revision>
  <dcterms:created xsi:type="dcterms:W3CDTF">2021-10-08T02:58:00Z</dcterms:created>
  <dcterms:modified xsi:type="dcterms:W3CDTF">2021-10-08T02:59:00Z</dcterms:modified>
</cp:coreProperties>
</file>